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93B12" w14:textId="77777777" w:rsidR="00D2186C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14:paraId="692C1500" w14:textId="77777777" w:rsidR="00D2186C" w:rsidRPr="00A53403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результата интеллектуальной деятельности </w:t>
      </w:r>
    </w:p>
    <w:p w14:paraId="5B2E9DAE" w14:textId="77777777" w:rsidR="00D2186C" w:rsidRDefault="00D2186C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EA1B349" w14:textId="057CB312" w:rsidR="00211B27" w:rsidRPr="00865F6F" w:rsidRDefault="00211B27" w:rsidP="00B645CA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F6F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 w:rsidRPr="00865F6F">
        <w:rPr>
          <w:rFonts w:ascii="Times New Roman" w:hAnsi="Times New Roman" w:cs="Times New Roman"/>
          <w:sz w:val="28"/>
          <w:szCs w:val="28"/>
        </w:rPr>
        <w:t xml:space="preserve"> в </w:t>
      </w:r>
      <w:r w:rsidRPr="00865F6F">
        <w:rPr>
          <w:rFonts w:ascii="Times New Roman" w:hAnsi="Times New Roman" w:cs="Times New Roman"/>
          <w:sz w:val="28"/>
          <w:szCs w:val="28"/>
        </w:rPr>
        <w:t xml:space="preserve">виде </w:t>
      </w:r>
      <w:r w:rsidR="00D2186C" w:rsidRPr="00865F6F">
        <w:rPr>
          <w:rFonts w:ascii="Times New Roman" w:hAnsi="Times New Roman" w:cs="Times New Roman"/>
          <w:sz w:val="28"/>
          <w:szCs w:val="28"/>
        </w:rPr>
        <w:t>программы для ЭВМ</w:t>
      </w:r>
      <w:r w:rsidR="00F6365C" w:rsidRPr="00865F6F">
        <w:rPr>
          <w:rFonts w:ascii="Times New Roman" w:hAnsi="Times New Roman" w:cs="Times New Roman"/>
          <w:sz w:val="28"/>
          <w:szCs w:val="28"/>
        </w:rPr>
        <w:t xml:space="preserve"> «</w:t>
      </w:r>
      <w:r w:rsidR="00865F6F" w:rsidRPr="00865F6F">
        <w:rPr>
          <w:rFonts w:ascii="Times New Roman" w:hAnsi="Times New Roman"/>
          <w:sz w:val="28"/>
          <w:szCs w:val="28"/>
        </w:rPr>
        <w:t xml:space="preserve">Программа расчета зарядки аккумуляторов </w:t>
      </w:r>
      <w:r w:rsidR="00F54485">
        <w:rPr>
          <w:rFonts w:ascii="Times New Roman" w:hAnsi="Times New Roman"/>
          <w:sz w:val="28"/>
          <w:szCs w:val="28"/>
        </w:rPr>
        <w:t>беспилотных летательных аппаратов</w:t>
      </w:r>
      <w:r w:rsidR="00865F6F" w:rsidRPr="00865F6F">
        <w:rPr>
          <w:rFonts w:ascii="Times New Roman" w:hAnsi="Times New Roman"/>
          <w:sz w:val="28"/>
          <w:szCs w:val="28"/>
        </w:rPr>
        <w:t xml:space="preserve"> от </w:t>
      </w:r>
      <w:r w:rsidR="00F54485">
        <w:rPr>
          <w:rFonts w:ascii="Times New Roman" w:hAnsi="Times New Roman"/>
          <w:sz w:val="28"/>
          <w:szCs w:val="28"/>
        </w:rPr>
        <w:t>линий электропередач</w:t>
      </w:r>
      <w:r w:rsidR="00865F6F" w:rsidRPr="00865F6F">
        <w:rPr>
          <w:rFonts w:ascii="Times New Roman" w:hAnsi="Times New Roman"/>
          <w:sz w:val="28"/>
          <w:szCs w:val="28"/>
        </w:rPr>
        <w:t xml:space="preserve"> различного</w:t>
      </w:r>
      <w:r w:rsidR="00865F6F">
        <w:rPr>
          <w:rFonts w:ascii="Times New Roman" w:hAnsi="Times New Roman"/>
          <w:sz w:val="28"/>
          <w:szCs w:val="28"/>
        </w:rPr>
        <w:t xml:space="preserve"> </w:t>
      </w:r>
      <w:r w:rsidR="00865F6F" w:rsidRPr="00865F6F">
        <w:rPr>
          <w:rFonts w:ascii="Times New Roman" w:hAnsi="Times New Roman"/>
          <w:sz w:val="28"/>
          <w:szCs w:val="28"/>
        </w:rPr>
        <w:t xml:space="preserve">  напряжения</w:t>
      </w:r>
      <w:r w:rsidR="00F6365C" w:rsidRPr="00865F6F">
        <w:rPr>
          <w:rFonts w:ascii="Times New Roman" w:hAnsi="Times New Roman" w:cs="Times New Roman"/>
          <w:sz w:val="28"/>
          <w:szCs w:val="28"/>
        </w:rPr>
        <w:t>»</w:t>
      </w:r>
      <w:r w:rsidR="00D2186C" w:rsidRPr="00865F6F">
        <w:rPr>
          <w:rFonts w:ascii="Times New Roman" w:hAnsi="Times New Roman" w:cs="Times New Roman"/>
          <w:sz w:val="28"/>
          <w:szCs w:val="28"/>
        </w:rPr>
        <w:t xml:space="preserve"> </w:t>
      </w:r>
      <w:r w:rsidRPr="00865F6F">
        <w:rPr>
          <w:rFonts w:ascii="Times New Roman" w:hAnsi="Times New Roman" w:cs="Times New Roman"/>
          <w:sz w:val="28"/>
          <w:szCs w:val="28"/>
        </w:rPr>
        <w:t>разработан в рамках</w:t>
      </w:r>
      <w:r w:rsidR="00334EA7" w:rsidRPr="00865F6F">
        <w:rPr>
          <w:rFonts w:ascii="Times New Roman" w:hAnsi="Times New Roman" w:cs="Times New Roman"/>
          <w:sz w:val="28"/>
          <w:szCs w:val="28"/>
        </w:rPr>
        <w:t xml:space="preserve"> </w:t>
      </w:r>
      <w:r w:rsidR="00865F6F" w:rsidRPr="00865F6F">
        <w:rPr>
          <w:rFonts w:ascii="Times New Roman" w:hAnsi="Times New Roman" w:cs="Times New Roman"/>
          <w:sz w:val="28"/>
          <w:szCs w:val="28"/>
        </w:rPr>
        <w:t>служебного задания</w:t>
      </w:r>
      <w:r w:rsidR="00CC4C58" w:rsidRPr="00865F6F">
        <w:rPr>
          <w:rFonts w:ascii="Times New Roman" w:hAnsi="Times New Roman" w:cs="Times New Roman"/>
          <w:sz w:val="28"/>
          <w:szCs w:val="28"/>
        </w:rPr>
        <w:t xml:space="preserve"> </w:t>
      </w:r>
      <w:r w:rsidR="00B645CA">
        <w:rPr>
          <w:rFonts w:ascii="Times New Roman" w:hAnsi="Times New Roman" w:cs="Times New Roman"/>
          <w:sz w:val="28"/>
          <w:szCs w:val="28"/>
        </w:rPr>
        <w:t xml:space="preserve">на проведение научного исследования по теме: </w:t>
      </w:r>
      <w:r w:rsidR="00CC4C58" w:rsidRPr="00865F6F">
        <w:rPr>
          <w:rFonts w:ascii="Times New Roman" w:hAnsi="Times New Roman" w:cs="Times New Roman"/>
          <w:sz w:val="28"/>
          <w:szCs w:val="28"/>
        </w:rPr>
        <w:t>«</w:t>
      </w:r>
      <w:r w:rsidR="009C53D7">
        <w:rPr>
          <w:rFonts w:ascii="Times New Roman" w:hAnsi="Times New Roman"/>
          <w:sz w:val="28"/>
          <w:szCs w:val="28"/>
        </w:rPr>
        <w:t>Разработка альтернативных подходов, обеспечивающих эффективное функционирование технических устройств, осуществляющих сбор и обработку оперативной   информации</w:t>
      </w:r>
      <w:r w:rsidR="00CC4C58" w:rsidRPr="00865F6F">
        <w:rPr>
          <w:rFonts w:ascii="Times New Roman" w:hAnsi="Times New Roman" w:cs="Times New Roman"/>
          <w:sz w:val="28"/>
          <w:szCs w:val="28"/>
        </w:rPr>
        <w:t>»</w:t>
      </w:r>
      <w:r w:rsidR="00DC22E4" w:rsidRPr="00865F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67E121" w14:textId="77777777" w:rsidR="00453DC6" w:rsidRPr="00453DC6" w:rsidRDefault="00E84E9B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618656C">
          <v:rect id="_x0000_i1025" style="width:0;height:1.5pt" o:hralign="center" o:hrstd="t" o:hr="t" fillcolor="#a0a0a0" stroked="f"/>
        </w:pict>
      </w:r>
    </w:p>
    <w:p w14:paraId="38349CD5" w14:textId="77777777" w:rsidR="00EA076E" w:rsidRPr="00EA076E" w:rsidRDefault="00EA076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55717C4E" w14:textId="77777777" w:rsidR="00211B27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DBAAFDF" w14:textId="77777777" w:rsidR="00116DE4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5928"/>
      </w:tblGrid>
      <w:tr w:rsidR="00F5136E" w14:paraId="0651EDD0" w14:textId="77777777" w:rsidTr="00197247">
        <w:tc>
          <w:tcPr>
            <w:tcW w:w="3185" w:type="dxa"/>
            <w:vAlign w:val="center"/>
          </w:tcPr>
          <w:p w14:paraId="7DFA01A8" w14:textId="06073071" w:rsidR="00116DE4" w:rsidRDefault="00804B23" w:rsidP="0019724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CD2DA" wp14:editId="075D7550">
                  <wp:extent cx="1923028" cy="201930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41" cy="202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9" w:type="dxa"/>
          </w:tcPr>
          <w:p w14:paraId="7B1E8FC6" w14:textId="3F258588" w:rsidR="00116DE4" w:rsidRPr="00865F6F" w:rsidRDefault="00865F6F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65F6F">
              <w:rPr>
                <w:rFonts w:ascii="Times New Roman" w:hAnsi="Times New Roman" w:cs="Times New Roman"/>
                <w:sz w:val="28"/>
                <w:szCs w:val="28"/>
              </w:rPr>
              <w:t>ЗВЕРЕВА Татьяна Владимировна</w:t>
            </w:r>
          </w:p>
          <w:p w14:paraId="1815782F" w14:textId="77777777" w:rsidR="00865F6F" w:rsidRPr="00865F6F" w:rsidRDefault="00865F6F" w:rsidP="00865F6F">
            <w:pPr>
              <w:spacing w:after="12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65F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Профессор департамента налогов и налогового администрирования Факультета </w:t>
            </w:r>
            <w:r w:rsidRPr="00865F6F">
              <w:rPr>
                <w:rFonts w:ascii="Times New Roman" w:hAnsi="Times New Roman" w:cs="Times New Roman"/>
                <w:sz w:val="28"/>
                <w:szCs w:val="28"/>
              </w:rPr>
              <w:t xml:space="preserve">налогов, аудита и бизнес-анализа </w:t>
            </w:r>
            <w:r w:rsidRPr="00865F6F">
              <w:rPr>
                <w:rFonts w:ascii="Times New Roman" w:hAnsi="Times New Roman" w:cs="Times New Roman"/>
                <w:iCs/>
                <w:sz w:val="28"/>
                <w:szCs w:val="28"/>
              </w:rPr>
              <w:t>Финансового университета,</w:t>
            </w:r>
          </w:p>
          <w:p w14:paraId="48032C02" w14:textId="24B20351" w:rsidR="00865F6F" w:rsidRPr="00865F6F" w:rsidRDefault="00865F6F" w:rsidP="00865F6F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5F6F">
              <w:rPr>
                <w:rFonts w:ascii="Times New Roman" w:hAnsi="Times New Roman" w:cs="Times New Roman"/>
                <w:iCs/>
                <w:sz w:val="28"/>
                <w:szCs w:val="28"/>
              </w:rPr>
              <w:t>д-р. социол. наук, доцент.</w:t>
            </w:r>
          </w:p>
          <w:p w14:paraId="7E5F3A1C" w14:textId="77777777" w:rsidR="00197247" w:rsidRPr="00197247" w:rsidRDefault="00197247" w:rsidP="00197247">
            <w:pPr>
              <w:rPr>
                <w:rFonts w:ascii="Times New Roman" w:hAnsi="Times New Roman" w:cs="Times New Roman"/>
              </w:rPr>
            </w:pPr>
          </w:p>
          <w:p w14:paraId="44878D98" w14:textId="1990A107" w:rsidR="00865F6F" w:rsidRDefault="00197247" w:rsidP="00D64A9A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Адрес: Российская Федерация, </w:t>
            </w:r>
            <w:r w:rsidR="00865F6F">
              <w:rPr>
                <w:rFonts w:ascii="Times New Roman" w:hAnsi="Times New Roman" w:cs="Times New Roman"/>
              </w:rPr>
              <w:t>125635</w:t>
            </w:r>
            <w:r w:rsidRPr="00197247">
              <w:rPr>
                <w:rFonts w:ascii="Times New Roman" w:hAnsi="Times New Roman" w:cs="Times New Roman"/>
              </w:rPr>
              <w:t xml:space="preserve"> Москва, </w:t>
            </w:r>
          </w:p>
          <w:p w14:paraId="3B91478A" w14:textId="5C7E4C4D" w:rsidR="007746CC" w:rsidRDefault="00865F6F" w:rsidP="00D64A9A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97247" w:rsidRPr="00197247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Ангарская</w:t>
            </w:r>
            <w:r w:rsidR="00197247" w:rsidRPr="00197247">
              <w:rPr>
                <w:rFonts w:ascii="Times New Roman" w:hAnsi="Times New Roman" w:cs="Times New Roman"/>
              </w:rPr>
              <w:t xml:space="preserve"> д.</w:t>
            </w:r>
            <w:r>
              <w:rPr>
                <w:rFonts w:ascii="Times New Roman" w:hAnsi="Times New Roman" w:cs="Times New Roman"/>
              </w:rPr>
              <w:t>16</w:t>
            </w:r>
            <w:r w:rsidR="00197247" w:rsidRPr="00197247">
              <w:rPr>
                <w:rFonts w:ascii="Times New Roman" w:hAnsi="Times New Roman" w:cs="Times New Roman"/>
              </w:rPr>
              <w:t>, кв.</w:t>
            </w:r>
            <w:r>
              <w:rPr>
                <w:rFonts w:ascii="Times New Roman" w:hAnsi="Times New Roman" w:cs="Times New Roman"/>
              </w:rPr>
              <w:t>87</w:t>
            </w:r>
            <w:r w:rsidR="00116DE4">
              <w:rPr>
                <w:rFonts w:ascii="Times New Roman" w:hAnsi="Times New Roman" w:cs="Times New Roman"/>
              </w:rPr>
              <w:t xml:space="preserve"> </w:t>
            </w:r>
            <w:r w:rsidR="00D64A9A">
              <w:rPr>
                <w:rFonts w:ascii="Times New Roman" w:hAnsi="Times New Roman" w:cs="Times New Roman"/>
              </w:rPr>
              <w:t xml:space="preserve">           </w:t>
            </w:r>
          </w:p>
          <w:p w14:paraId="4F724915" w14:textId="5F22626C" w:rsidR="00116DE4" w:rsidRDefault="00197247" w:rsidP="00D64A9A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Тел.: +7 </w:t>
            </w:r>
            <w:r w:rsidR="00865F6F">
              <w:rPr>
                <w:rFonts w:ascii="Times New Roman" w:hAnsi="Times New Roman" w:cs="Times New Roman"/>
              </w:rPr>
              <w:t>915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65F6F">
              <w:rPr>
                <w:rFonts w:ascii="Times New Roman" w:hAnsi="Times New Roman" w:cs="Times New Roman"/>
              </w:rPr>
              <w:t>419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65F6F">
              <w:rPr>
                <w:rFonts w:ascii="Times New Roman" w:hAnsi="Times New Roman" w:cs="Times New Roman"/>
              </w:rPr>
              <w:t>65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65F6F">
              <w:rPr>
                <w:rFonts w:ascii="Times New Roman" w:hAnsi="Times New Roman" w:cs="Times New Roman"/>
              </w:rPr>
              <w:t>77</w:t>
            </w:r>
          </w:p>
          <w:p w14:paraId="551FAAE9" w14:textId="08DDC2A5" w:rsidR="00527A94" w:rsidRPr="00DC7E1B" w:rsidRDefault="00527A94" w:rsidP="00D64A9A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Эл. адрес:</w:t>
            </w:r>
            <w:r w:rsidR="00197247">
              <w:rPr>
                <w:rFonts w:ascii="Times New Roman" w:hAnsi="Times New Roman" w:cs="Times New Roman"/>
              </w:rPr>
              <w:t xml:space="preserve"> </w:t>
            </w:r>
            <w:hyperlink r:id="rId8" w:history="1">
              <w:r w:rsidR="00F5136E" w:rsidRPr="00DE36C2">
                <w:rPr>
                  <w:rStyle w:val="a9"/>
                  <w:rFonts w:ascii="Times New Roman" w:hAnsi="Times New Roman" w:cs="Times New Roman"/>
                  <w:lang w:val="en-US"/>
                </w:rPr>
                <w:t>tatzvevlad</w:t>
              </w:r>
              <w:r w:rsidR="00F5136E" w:rsidRPr="00DE36C2">
                <w:rPr>
                  <w:rStyle w:val="a9"/>
                  <w:rFonts w:ascii="Times New Roman" w:hAnsi="Times New Roman" w:cs="Times New Roman"/>
                </w:rPr>
                <w:t>@</w:t>
              </w:r>
              <w:r w:rsidR="00F5136E" w:rsidRPr="00DE36C2">
                <w:rPr>
                  <w:rStyle w:val="a9"/>
                  <w:rFonts w:ascii="Times New Roman" w:hAnsi="Times New Roman" w:cs="Times New Roman"/>
                  <w:lang w:val="en-US"/>
                </w:rPr>
                <w:t>mail</w:t>
              </w:r>
              <w:r w:rsidR="00F5136E" w:rsidRPr="00DE36C2">
                <w:rPr>
                  <w:rStyle w:val="a9"/>
                  <w:rFonts w:ascii="Times New Roman" w:hAnsi="Times New Roman" w:cs="Times New Roman"/>
                </w:rPr>
                <w:t>.</w:t>
              </w:r>
              <w:r w:rsidR="00F5136E" w:rsidRPr="00DE36C2">
                <w:rPr>
                  <w:rStyle w:val="a9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14:paraId="6E6A7D33" w14:textId="33B580EC" w:rsidR="00F5136E" w:rsidRPr="00286088" w:rsidRDefault="00F5136E" w:rsidP="00D64A9A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F5136E" w14:paraId="13C51D66" w14:textId="77777777" w:rsidTr="00197247">
        <w:trPr>
          <w:trHeight w:val="3240"/>
        </w:trPr>
        <w:tc>
          <w:tcPr>
            <w:tcW w:w="3185" w:type="dxa"/>
            <w:vAlign w:val="center"/>
          </w:tcPr>
          <w:p w14:paraId="101D07C7" w14:textId="064BCC43" w:rsidR="00116DE4" w:rsidRDefault="00F5136E" w:rsidP="0019724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E7DCBD" wp14:editId="160E060F">
                  <wp:extent cx="2038350" cy="23145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9" w:type="dxa"/>
          </w:tcPr>
          <w:p w14:paraId="44C00E25" w14:textId="77777777" w:rsidR="007746CC" w:rsidRDefault="007746CC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5DAE60" w14:textId="1172115F" w:rsidR="007746CC" w:rsidRDefault="00804B23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ЗВЕРЕВ</w:t>
            </w:r>
            <w:r w:rsidR="001972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2E3B">
              <w:rPr>
                <w:rFonts w:ascii="Times New Roman" w:hAnsi="Times New Roman" w:cs="Times New Roman"/>
                <w:sz w:val="28"/>
                <w:szCs w:val="28"/>
              </w:rPr>
              <w:t xml:space="preserve">Владислав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Алексеевич</w:t>
            </w:r>
          </w:p>
          <w:p w14:paraId="34920838" w14:textId="20ED305E" w:rsidR="00197247" w:rsidRPr="00197247" w:rsidRDefault="00E507C5" w:rsidP="00197247">
            <w:pPr>
              <w:spacing w:after="12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</w:t>
            </w:r>
            <w:r w:rsidR="009C53D7">
              <w:rPr>
                <w:rFonts w:ascii="Times New Roman" w:hAnsi="Times New Roman" w:cs="Times New Roman"/>
                <w:iCs/>
                <w:sz w:val="28"/>
                <w:szCs w:val="28"/>
              </w:rPr>
              <w:t>тудент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факультета ….</w:t>
            </w:r>
            <w:bookmarkStart w:id="0" w:name="_GoBack"/>
            <w:bookmarkEnd w:id="0"/>
          </w:p>
          <w:p w14:paraId="61521446" w14:textId="4257CBF8" w:rsidR="00197247" w:rsidRPr="00197247" w:rsidRDefault="00197247" w:rsidP="00197247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5E56EB9" w14:textId="77777777" w:rsidR="00804B23" w:rsidRDefault="00804B23" w:rsidP="00804B23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Адрес: Российская Федерация, 125635</w:t>
            </w:r>
            <w:r w:rsidRPr="00197247">
              <w:rPr>
                <w:rFonts w:ascii="Times New Roman" w:hAnsi="Times New Roman" w:cs="Times New Roman"/>
              </w:rPr>
              <w:t xml:space="preserve"> Москва, </w:t>
            </w:r>
          </w:p>
          <w:p w14:paraId="4DD56B99" w14:textId="77777777" w:rsidR="00804B23" w:rsidRDefault="00804B23" w:rsidP="00804B23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197247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Ангарская</w:t>
            </w:r>
            <w:r w:rsidRPr="00197247">
              <w:rPr>
                <w:rFonts w:ascii="Times New Roman" w:hAnsi="Times New Roman" w:cs="Times New Roman"/>
              </w:rPr>
              <w:t xml:space="preserve"> д.</w:t>
            </w:r>
            <w:r>
              <w:rPr>
                <w:rFonts w:ascii="Times New Roman" w:hAnsi="Times New Roman" w:cs="Times New Roman"/>
              </w:rPr>
              <w:t>16</w:t>
            </w:r>
            <w:r w:rsidRPr="00197247">
              <w:rPr>
                <w:rFonts w:ascii="Times New Roman" w:hAnsi="Times New Roman" w:cs="Times New Roman"/>
              </w:rPr>
              <w:t>, кв.</w:t>
            </w:r>
            <w:r>
              <w:rPr>
                <w:rFonts w:ascii="Times New Roman" w:hAnsi="Times New Roman" w:cs="Times New Roman"/>
              </w:rPr>
              <w:t xml:space="preserve">87            </w:t>
            </w:r>
          </w:p>
          <w:p w14:paraId="0F8DB5DC" w14:textId="77777777" w:rsidR="00804B23" w:rsidRDefault="00804B23" w:rsidP="00804B23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Тел.: +7 915 419 65 77</w:t>
            </w:r>
          </w:p>
          <w:p w14:paraId="49DBEEE2" w14:textId="4AEC338B" w:rsidR="00527A94" w:rsidRPr="00856EA8" w:rsidRDefault="00804B23" w:rsidP="00804B23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Эл. адрес: </w:t>
            </w:r>
            <w:hyperlink r:id="rId10" w:history="1">
              <w:r w:rsidRPr="00582B46">
                <w:rPr>
                  <w:rStyle w:val="a9"/>
                  <w:rFonts w:ascii="Times New Roman" w:hAnsi="Times New Roman" w:cs="Times New Roman"/>
                  <w:lang w:val="en-US"/>
                </w:rPr>
                <w:t>tatzvevlad</w:t>
              </w:r>
              <w:r w:rsidRPr="00582B46">
                <w:rPr>
                  <w:rStyle w:val="a9"/>
                  <w:rFonts w:ascii="Times New Roman" w:hAnsi="Times New Roman" w:cs="Times New Roman"/>
                </w:rPr>
                <w:t>@</w:t>
              </w:r>
              <w:r w:rsidRPr="00582B46">
                <w:rPr>
                  <w:rStyle w:val="a9"/>
                  <w:rFonts w:ascii="Times New Roman" w:hAnsi="Times New Roman" w:cs="Times New Roman"/>
                  <w:lang w:val="en-US"/>
                </w:rPr>
                <w:t>mail</w:t>
              </w:r>
              <w:r w:rsidRPr="00582B46">
                <w:rPr>
                  <w:rStyle w:val="a9"/>
                  <w:rFonts w:ascii="Times New Roman" w:hAnsi="Times New Roman" w:cs="Times New Roman"/>
                </w:rPr>
                <w:t>.</w:t>
              </w:r>
              <w:r w:rsidRPr="00582B46">
                <w:rPr>
                  <w:rStyle w:val="a9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14:paraId="6F39B441" w14:textId="57C8EFA7" w:rsidR="00804B23" w:rsidRDefault="00804B23" w:rsidP="00804B2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C9FABFE" w14:textId="77777777" w:rsidR="00116DE4" w:rsidRPr="00453DC6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495E72B" w14:textId="1E60F1E6" w:rsidR="00453DC6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5009CE" w14:textId="77AF1D74" w:rsidR="004C7CC0" w:rsidRDefault="00804B23" w:rsidP="004C7CC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5"/>
        <w:gridCol w:w="6169"/>
      </w:tblGrid>
      <w:tr w:rsidR="004C7CC0" w14:paraId="45D939C8" w14:textId="77777777" w:rsidTr="00DC7E1B">
        <w:tc>
          <w:tcPr>
            <w:tcW w:w="3185" w:type="dxa"/>
            <w:vAlign w:val="center"/>
          </w:tcPr>
          <w:p w14:paraId="0C40DDA0" w14:textId="3476D55E" w:rsidR="004C7CC0" w:rsidRDefault="004C7CC0" w:rsidP="001D3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9" w:type="dxa"/>
          </w:tcPr>
          <w:p w14:paraId="4925AFE1" w14:textId="71560A68" w:rsidR="004C7CC0" w:rsidRPr="00286088" w:rsidRDefault="004C7CC0" w:rsidP="00DC7E1B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14:paraId="65D249CA" w14:textId="2227D67C" w:rsidR="009835C9" w:rsidRDefault="007F5CA5" w:rsidP="00B645C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  <w:r w:rsidR="009835C9"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Описание результата интеллектуальной деятельности</w:t>
      </w:r>
    </w:p>
    <w:p w14:paraId="3EB7AABF" w14:textId="77777777" w:rsidR="00502423" w:rsidRDefault="00502423" w:rsidP="00F40258">
      <w:pPr>
        <w:spacing w:line="276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475BC7B5" w14:textId="42795A28" w:rsidR="009F1165" w:rsidRDefault="00E608AF" w:rsidP="00B645CA">
      <w:pPr>
        <w:pStyle w:val="-"/>
        <w:spacing w:line="276" w:lineRule="auto"/>
        <w:ind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>И</w:t>
      </w:r>
      <w:r w:rsidR="008A3E21" w:rsidRPr="008A3E21">
        <w:rPr>
          <w:b/>
          <w:i/>
          <w:sz w:val="28"/>
          <w:szCs w:val="28"/>
        </w:rPr>
        <w:t>счерпывающая информация о технологии</w:t>
      </w:r>
      <w:r w:rsidR="00997382">
        <w:rPr>
          <w:b/>
          <w:i/>
          <w:sz w:val="28"/>
          <w:szCs w:val="28"/>
        </w:rPr>
        <w:t>.</w:t>
      </w:r>
      <w:r w:rsidR="00997382">
        <w:rPr>
          <w:sz w:val="28"/>
          <w:szCs w:val="28"/>
        </w:rPr>
        <w:t xml:space="preserve"> </w:t>
      </w:r>
      <w:r w:rsidR="009F1165" w:rsidRPr="00865F6F">
        <w:rPr>
          <w:sz w:val="28"/>
          <w:szCs w:val="28"/>
        </w:rPr>
        <w:t>Результат интеллектуальной деятельности в виде программы для ЭВМ</w:t>
      </w:r>
      <w:r w:rsidR="009F1165">
        <w:rPr>
          <w:sz w:val="28"/>
          <w:szCs w:val="28"/>
        </w:rPr>
        <w:t xml:space="preserve"> </w:t>
      </w:r>
      <w:r w:rsidR="00B645CA">
        <w:rPr>
          <w:sz w:val="28"/>
          <w:szCs w:val="28"/>
        </w:rPr>
        <w:t xml:space="preserve">разработан в рамках научного исследования </w:t>
      </w:r>
      <w:r w:rsidR="009F1165">
        <w:rPr>
          <w:sz w:val="28"/>
          <w:szCs w:val="28"/>
        </w:rPr>
        <w:t xml:space="preserve">в результате которой была создана и апробирована математическая модель, отражающая актуальные потребности развития изучаемого направления. </w:t>
      </w:r>
      <w:r w:rsidR="002C7EB7">
        <w:rPr>
          <w:sz w:val="28"/>
          <w:szCs w:val="28"/>
        </w:rPr>
        <w:t>Полученные результаты были положены в</w:t>
      </w:r>
      <w:r w:rsidR="009F1165">
        <w:rPr>
          <w:sz w:val="28"/>
          <w:szCs w:val="28"/>
        </w:rPr>
        <w:t xml:space="preserve"> основу описательного алгоритма</w:t>
      </w:r>
      <w:r w:rsidR="002C7EB7">
        <w:rPr>
          <w:sz w:val="28"/>
          <w:szCs w:val="28"/>
        </w:rPr>
        <w:t xml:space="preserve"> представленной программы.</w:t>
      </w:r>
    </w:p>
    <w:p w14:paraId="44838BF6" w14:textId="75FEB467" w:rsidR="008D293E" w:rsidRPr="00B24474" w:rsidRDefault="00390094" w:rsidP="00B645CA">
      <w:pPr>
        <w:pStyle w:val="-"/>
        <w:spacing w:line="276" w:lineRule="auto"/>
        <w:ind w:firstLine="709"/>
        <w:rPr>
          <w:sz w:val="28"/>
          <w:szCs w:val="28"/>
        </w:rPr>
      </w:pPr>
      <w:r w:rsidRPr="00B24474">
        <w:rPr>
          <w:sz w:val="28"/>
          <w:szCs w:val="28"/>
        </w:rPr>
        <w:t xml:space="preserve">Программное обеспечение предназначено для </w:t>
      </w:r>
      <w:r w:rsidR="003D014D" w:rsidRPr="00B24474">
        <w:rPr>
          <w:sz w:val="28"/>
          <w:szCs w:val="28"/>
        </w:rPr>
        <w:t>зарядки аккумулятор</w:t>
      </w:r>
      <w:r w:rsidR="00822F81" w:rsidRPr="00B24474">
        <w:rPr>
          <w:sz w:val="28"/>
          <w:szCs w:val="28"/>
        </w:rPr>
        <w:t>ов</w:t>
      </w:r>
      <w:r w:rsidR="003D014D" w:rsidRPr="00B24474">
        <w:rPr>
          <w:sz w:val="28"/>
          <w:szCs w:val="28"/>
        </w:rPr>
        <w:t xml:space="preserve"> беспилотн</w:t>
      </w:r>
      <w:r w:rsidR="00822F81" w:rsidRPr="00B24474">
        <w:rPr>
          <w:sz w:val="28"/>
          <w:szCs w:val="28"/>
        </w:rPr>
        <w:t>ых</w:t>
      </w:r>
      <w:r w:rsidR="003D014D" w:rsidRPr="00B24474">
        <w:rPr>
          <w:sz w:val="28"/>
          <w:szCs w:val="28"/>
        </w:rPr>
        <w:t xml:space="preserve"> летательн</w:t>
      </w:r>
      <w:r w:rsidR="00822F81" w:rsidRPr="00B24474">
        <w:rPr>
          <w:sz w:val="28"/>
          <w:szCs w:val="28"/>
        </w:rPr>
        <w:t>ых</w:t>
      </w:r>
      <w:r w:rsidR="003D014D" w:rsidRPr="00B24474">
        <w:rPr>
          <w:sz w:val="28"/>
          <w:szCs w:val="28"/>
        </w:rPr>
        <w:t xml:space="preserve"> аппарат</w:t>
      </w:r>
      <w:r w:rsidR="00822F81" w:rsidRPr="00B24474">
        <w:rPr>
          <w:sz w:val="28"/>
          <w:szCs w:val="28"/>
        </w:rPr>
        <w:t>ов</w:t>
      </w:r>
      <w:r w:rsidR="003D014D" w:rsidRPr="00B24474">
        <w:rPr>
          <w:sz w:val="28"/>
          <w:szCs w:val="28"/>
        </w:rPr>
        <w:t xml:space="preserve"> (БПЛА) </w:t>
      </w:r>
      <w:r w:rsidR="00822F81" w:rsidRPr="00B24474">
        <w:rPr>
          <w:sz w:val="28"/>
          <w:szCs w:val="28"/>
        </w:rPr>
        <w:t>с использованием</w:t>
      </w:r>
      <w:r w:rsidR="003D014D" w:rsidRPr="00B24474">
        <w:rPr>
          <w:sz w:val="28"/>
          <w:szCs w:val="28"/>
        </w:rPr>
        <w:t xml:space="preserve"> опор линий </w:t>
      </w:r>
      <w:r w:rsidR="00D57BB3" w:rsidRPr="00B24474">
        <w:rPr>
          <w:sz w:val="28"/>
          <w:szCs w:val="28"/>
        </w:rPr>
        <w:t>электропередач (ЛЭП),</w:t>
      </w:r>
      <w:r w:rsidR="003D014D" w:rsidRPr="00B24474">
        <w:rPr>
          <w:sz w:val="28"/>
          <w:szCs w:val="28"/>
        </w:rPr>
        <w:t xml:space="preserve"> на которых заранее устанавливаются откидные площадки, и специальные устройства в виде понижающих трансформаторов или делител</w:t>
      </w:r>
      <w:r w:rsidR="00822F81" w:rsidRPr="00B24474">
        <w:rPr>
          <w:sz w:val="28"/>
          <w:szCs w:val="28"/>
        </w:rPr>
        <w:t>ей</w:t>
      </w:r>
      <w:r w:rsidR="003D014D" w:rsidRPr="00B24474">
        <w:rPr>
          <w:sz w:val="28"/>
          <w:szCs w:val="28"/>
        </w:rPr>
        <w:t xml:space="preserve"> напряжения до такого уровня, который необходим для проведения зарядки выбранного вида БПЛА.  Программа </w:t>
      </w:r>
      <w:r w:rsidR="00D931B6" w:rsidRPr="00B24474">
        <w:rPr>
          <w:sz w:val="28"/>
          <w:szCs w:val="28"/>
        </w:rPr>
        <w:t>позволяет пользователю установить следующие исходные параметры:</w:t>
      </w:r>
    </w:p>
    <w:p w14:paraId="79F08F89" w14:textId="3032B840" w:rsidR="008D293E" w:rsidRPr="00B24474" w:rsidRDefault="00D931B6" w:rsidP="00B645CA">
      <w:pPr>
        <w:pStyle w:val="-"/>
        <w:spacing w:line="276" w:lineRule="auto"/>
        <w:ind w:firstLine="709"/>
        <w:rPr>
          <w:sz w:val="28"/>
          <w:szCs w:val="28"/>
        </w:rPr>
      </w:pPr>
      <w:r w:rsidRPr="00B24474">
        <w:rPr>
          <w:sz w:val="28"/>
          <w:szCs w:val="28"/>
        </w:rPr>
        <w:t xml:space="preserve"> уровень напряжения ЛЭП от </w:t>
      </w:r>
      <w:r w:rsidR="00DC7E1B" w:rsidRPr="00B24474">
        <w:rPr>
          <w:sz w:val="28"/>
          <w:szCs w:val="28"/>
        </w:rPr>
        <w:t>6</w:t>
      </w:r>
      <w:r w:rsidR="00DC7E1B">
        <w:rPr>
          <w:sz w:val="28"/>
          <w:szCs w:val="28"/>
        </w:rPr>
        <w:t>–700</w:t>
      </w:r>
      <w:r w:rsidRPr="00B24474">
        <w:rPr>
          <w:sz w:val="28"/>
          <w:szCs w:val="28"/>
        </w:rPr>
        <w:t xml:space="preserve"> </w:t>
      </w:r>
      <w:proofErr w:type="spellStart"/>
      <w:r w:rsidRPr="00B24474">
        <w:rPr>
          <w:sz w:val="28"/>
          <w:szCs w:val="28"/>
        </w:rPr>
        <w:t>кВ</w:t>
      </w:r>
      <w:r w:rsidR="00DC7E1B">
        <w:rPr>
          <w:sz w:val="28"/>
          <w:szCs w:val="28"/>
        </w:rPr>
        <w:t>.</w:t>
      </w:r>
      <w:proofErr w:type="spellEnd"/>
      <w:r w:rsidRPr="00B24474">
        <w:rPr>
          <w:sz w:val="28"/>
          <w:szCs w:val="28"/>
        </w:rPr>
        <w:t>, время суток (день/ночь)</w:t>
      </w:r>
      <w:r w:rsidR="00B24474">
        <w:rPr>
          <w:sz w:val="28"/>
          <w:szCs w:val="28"/>
        </w:rPr>
        <w:t>,</w:t>
      </w:r>
      <w:r w:rsidR="00822F81" w:rsidRPr="00B24474">
        <w:rPr>
          <w:sz w:val="28"/>
          <w:szCs w:val="28"/>
        </w:rPr>
        <w:t xml:space="preserve"> регулируемый </w:t>
      </w:r>
      <w:r w:rsidR="001E05F4" w:rsidRPr="00B24474">
        <w:rPr>
          <w:sz w:val="28"/>
          <w:szCs w:val="28"/>
        </w:rPr>
        <w:t>ток зарядки 1-4 А, режим зарядки (быстрая/медленная), исходя из исходных параметров программа рассчитает и отразит на дисплее:</w:t>
      </w:r>
    </w:p>
    <w:p w14:paraId="2693B61E" w14:textId="4D4E0645" w:rsidR="000B018C" w:rsidRPr="00B24474" w:rsidRDefault="001E05F4" w:rsidP="00B645CA">
      <w:pPr>
        <w:pStyle w:val="-"/>
        <w:spacing w:line="276" w:lineRule="auto"/>
        <w:ind w:firstLine="709"/>
        <w:rPr>
          <w:sz w:val="28"/>
          <w:szCs w:val="28"/>
        </w:rPr>
      </w:pPr>
      <w:r w:rsidRPr="00B24474">
        <w:rPr>
          <w:sz w:val="28"/>
          <w:szCs w:val="28"/>
        </w:rPr>
        <w:t xml:space="preserve"> текущее напряжение на аккумуляторе БПЛА, время необходимое для полной зарядки а также возможный </w:t>
      </w:r>
      <w:bookmarkStart w:id="1" w:name="_Hlk127949681"/>
      <w:r w:rsidRPr="00B24474">
        <w:rPr>
          <w:sz w:val="28"/>
          <w:szCs w:val="28"/>
        </w:rPr>
        <w:t>радиус полета в километрах</w:t>
      </w:r>
      <w:bookmarkEnd w:id="1"/>
      <w:r w:rsidRPr="00B24474">
        <w:rPr>
          <w:sz w:val="28"/>
          <w:szCs w:val="28"/>
        </w:rPr>
        <w:t xml:space="preserve"> на текущем уровне заряда аккумулятора</w:t>
      </w:r>
      <w:r w:rsidR="008D293E" w:rsidRPr="00B24474">
        <w:rPr>
          <w:sz w:val="28"/>
          <w:szCs w:val="28"/>
        </w:rPr>
        <w:t xml:space="preserve">, радиус полета в километрах соответствующий </w:t>
      </w:r>
      <w:r w:rsidR="002C7EB7" w:rsidRPr="00B24474">
        <w:rPr>
          <w:sz w:val="28"/>
          <w:szCs w:val="28"/>
        </w:rPr>
        <w:t>каждому вольту</w:t>
      </w:r>
      <w:r w:rsidR="008D293E" w:rsidRPr="00B24474">
        <w:rPr>
          <w:sz w:val="28"/>
          <w:szCs w:val="28"/>
        </w:rPr>
        <w:t xml:space="preserve"> напряжения     </w:t>
      </w:r>
      <w:r w:rsidR="000B018C" w:rsidRPr="00B24474">
        <w:rPr>
          <w:sz w:val="28"/>
          <w:szCs w:val="28"/>
        </w:rPr>
        <w:t>по мере набора заряда</w:t>
      </w:r>
      <w:r w:rsidR="008D293E" w:rsidRPr="00B24474">
        <w:rPr>
          <w:sz w:val="28"/>
          <w:szCs w:val="28"/>
        </w:rPr>
        <w:t xml:space="preserve"> аккумулятора </w:t>
      </w:r>
      <w:proofErr w:type="gramStart"/>
      <w:r w:rsidR="008D293E" w:rsidRPr="00B24474">
        <w:rPr>
          <w:sz w:val="28"/>
          <w:szCs w:val="28"/>
        </w:rPr>
        <w:t>и  спектра</w:t>
      </w:r>
      <w:proofErr w:type="gramEnd"/>
      <w:r w:rsidR="008D293E" w:rsidRPr="00B24474">
        <w:rPr>
          <w:sz w:val="28"/>
          <w:szCs w:val="28"/>
        </w:rPr>
        <w:t xml:space="preserve"> решаемых задач: </w:t>
      </w:r>
      <w:r w:rsidR="000B018C" w:rsidRPr="00B24474">
        <w:rPr>
          <w:sz w:val="28"/>
          <w:szCs w:val="28"/>
        </w:rPr>
        <w:t xml:space="preserve"> при выполнении аэрофотосъемки и без неё</w:t>
      </w:r>
      <w:r w:rsidR="00822F81" w:rsidRPr="00B24474">
        <w:rPr>
          <w:sz w:val="28"/>
          <w:szCs w:val="28"/>
        </w:rPr>
        <w:t>, осуществление режима ретрансляции сигнало</w:t>
      </w:r>
      <w:r w:rsidR="00C66A69" w:rsidRPr="00B24474">
        <w:rPr>
          <w:sz w:val="28"/>
          <w:szCs w:val="28"/>
        </w:rPr>
        <w:t>в от источника к получателю</w:t>
      </w:r>
      <w:r w:rsidR="000B018C" w:rsidRPr="00B24474">
        <w:rPr>
          <w:sz w:val="28"/>
          <w:szCs w:val="28"/>
        </w:rPr>
        <w:t>.</w:t>
      </w:r>
    </w:p>
    <w:p w14:paraId="57AA7686" w14:textId="15D1AFA3" w:rsidR="003D3BC0" w:rsidRDefault="00997382" w:rsidP="00B645CA">
      <w:pPr>
        <w:pStyle w:val="-"/>
        <w:spacing w:line="276" w:lineRule="auto"/>
        <w:ind w:firstLine="709"/>
        <w:rPr>
          <w:sz w:val="28"/>
          <w:szCs w:val="28"/>
        </w:rPr>
      </w:pPr>
      <w:r w:rsidRPr="00FD09C5">
        <w:rPr>
          <w:b/>
          <w:i/>
          <w:color w:val="000000" w:themeColor="text1"/>
          <w:sz w:val="28"/>
          <w:szCs w:val="28"/>
        </w:rPr>
        <w:t>С</w:t>
      </w:r>
      <w:r w:rsidR="008A3E21" w:rsidRPr="00FD09C5">
        <w:rPr>
          <w:b/>
          <w:i/>
          <w:color w:val="000000" w:themeColor="text1"/>
          <w:sz w:val="28"/>
          <w:szCs w:val="28"/>
        </w:rPr>
        <w:t>тепень готовности к разработке инновационного проекта</w:t>
      </w:r>
      <w:r w:rsidR="00FD09C5" w:rsidRPr="00FD09C5">
        <w:rPr>
          <w:color w:val="000000" w:themeColor="text1"/>
          <w:sz w:val="28"/>
          <w:szCs w:val="28"/>
        </w:rPr>
        <w:t xml:space="preserve">. </w:t>
      </w:r>
      <w:r w:rsidR="00D65896" w:rsidRPr="00F379AE">
        <w:rPr>
          <w:sz w:val="28"/>
          <w:szCs w:val="28"/>
        </w:rPr>
        <w:t xml:space="preserve">РИД подготовлен на основе научных разработок в рамках </w:t>
      </w:r>
      <w:r w:rsidR="00C66A69" w:rsidRPr="00865F6F">
        <w:rPr>
          <w:sz w:val="28"/>
          <w:szCs w:val="28"/>
        </w:rPr>
        <w:t>служебного задания</w:t>
      </w:r>
      <w:r w:rsidR="00D65896">
        <w:rPr>
          <w:sz w:val="28"/>
          <w:szCs w:val="28"/>
        </w:rPr>
        <w:t xml:space="preserve"> в 2022 году</w:t>
      </w:r>
      <w:r w:rsidR="003D3BC0">
        <w:rPr>
          <w:sz w:val="28"/>
          <w:szCs w:val="28"/>
        </w:rPr>
        <w:t>.</w:t>
      </w:r>
      <w:r w:rsidR="005F45F6">
        <w:rPr>
          <w:sz w:val="28"/>
          <w:szCs w:val="28"/>
        </w:rPr>
        <w:t xml:space="preserve"> </w:t>
      </w:r>
      <w:r w:rsidR="003D3BC0" w:rsidRPr="00F379AE">
        <w:rPr>
          <w:sz w:val="28"/>
          <w:szCs w:val="28"/>
        </w:rPr>
        <w:t xml:space="preserve">РИД готов к </w:t>
      </w:r>
      <w:r w:rsidR="003D3BC0">
        <w:rPr>
          <w:sz w:val="28"/>
          <w:szCs w:val="28"/>
        </w:rPr>
        <w:t xml:space="preserve">практическому внедрению и </w:t>
      </w:r>
      <w:r w:rsidR="003D3BC0" w:rsidRPr="00F379AE">
        <w:rPr>
          <w:sz w:val="28"/>
          <w:szCs w:val="28"/>
        </w:rPr>
        <w:t xml:space="preserve">использованию в качестве программного обеспечения. Ориентирован на широкое применение и может быть использован российскими </w:t>
      </w:r>
      <w:r w:rsidR="00F54485">
        <w:rPr>
          <w:sz w:val="28"/>
          <w:szCs w:val="28"/>
        </w:rPr>
        <w:t>организациями, использующими беспилотные летательные аппараты в народнохозяйственных целях.</w:t>
      </w:r>
    </w:p>
    <w:p w14:paraId="058C5C2E" w14:textId="77777777" w:rsidR="007B063C" w:rsidRPr="00B24474" w:rsidRDefault="009D0D71" w:rsidP="00B645CA">
      <w:pPr>
        <w:pStyle w:val="-"/>
        <w:spacing w:line="276" w:lineRule="auto"/>
        <w:ind w:firstLine="709"/>
        <w:rPr>
          <w:sz w:val="28"/>
          <w:szCs w:val="28"/>
        </w:rPr>
      </w:pPr>
      <w:r w:rsidRPr="00B430B5">
        <w:rPr>
          <w:b/>
          <w:i/>
          <w:sz w:val="28"/>
          <w:szCs w:val="28"/>
        </w:rPr>
        <w:t>Н</w:t>
      </w:r>
      <w:r w:rsidR="008A3E21" w:rsidRPr="008A3E21">
        <w:rPr>
          <w:b/>
          <w:i/>
          <w:sz w:val="28"/>
          <w:szCs w:val="28"/>
        </w:rPr>
        <w:t>овизна технологии, отличие от аналогов</w:t>
      </w:r>
      <w:r w:rsidR="008A3E21" w:rsidRPr="008A3E21">
        <w:rPr>
          <w:sz w:val="28"/>
          <w:szCs w:val="28"/>
        </w:rPr>
        <w:t xml:space="preserve">. </w:t>
      </w:r>
      <w:r w:rsidR="00B430B5">
        <w:rPr>
          <w:sz w:val="28"/>
          <w:szCs w:val="28"/>
        </w:rPr>
        <w:t xml:space="preserve">Новизна технологии заключается в </w:t>
      </w:r>
      <w:r w:rsidR="00F54485">
        <w:rPr>
          <w:sz w:val="28"/>
          <w:szCs w:val="28"/>
        </w:rPr>
        <w:t>использ</w:t>
      </w:r>
      <w:r w:rsidR="00450E79">
        <w:rPr>
          <w:sz w:val="28"/>
          <w:szCs w:val="28"/>
        </w:rPr>
        <w:t>овании</w:t>
      </w:r>
      <w:r w:rsidR="00F54485">
        <w:rPr>
          <w:sz w:val="28"/>
          <w:szCs w:val="28"/>
        </w:rPr>
        <w:t xml:space="preserve"> </w:t>
      </w:r>
      <w:r w:rsidR="00741190">
        <w:rPr>
          <w:sz w:val="28"/>
          <w:szCs w:val="28"/>
        </w:rPr>
        <w:t>в качестве источника энергии</w:t>
      </w:r>
      <w:r w:rsidR="00741190" w:rsidRPr="00741190">
        <w:rPr>
          <w:sz w:val="28"/>
          <w:szCs w:val="28"/>
        </w:rPr>
        <w:t xml:space="preserve"> </w:t>
      </w:r>
      <w:r w:rsidR="00741190">
        <w:rPr>
          <w:sz w:val="28"/>
          <w:szCs w:val="28"/>
        </w:rPr>
        <w:t>эл</w:t>
      </w:r>
      <w:r w:rsidR="00741190" w:rsidRPr="00741190">
        <w:rPr>
          <w:sz w:val="28"/>
          <w:szCs w:val="28"/>
        </w:rPr>
        <w:t>е</w:t>
      </w:r>
      <w:r w:rsidR="00741190">
        <w:rPr>
          <w:sz w:val="28"/>
          <w:szCs w:val="28"/>
        </w:rPr>
        <w:t>ктро</w:t>
      </w:r>
      <w:r w:rsidR="00741190" w:rsidRPr="00741190">
        <w:rPr>
          <w:sz w:val="28"/>
          <w:szCs w:val="28"/>
        </w:rPr>
        <w:t>магнитного</w:t>
      </w:r>
      <w:r w:rsidR="00741190">
        <w:rPr>
          <w:sz w:val="28"/>
          <w:szCs w:val="28"/>
        </w:rPr>
        <w:t xml:space="preserve"> поля, образующегося вокруг каждой </w:t>
      </w:r>
      <w:r w:rsidR="00F54485">
        <w:rPr>
          <w:sz w:val="28"/>
          <w:szCs w:val="28"/>
        </w:rPr>
        <w:t>опоры ЛЭП</w:t>
      </w:r>
      <w:r w:rsidR="003D014D" w:rsidRPr="00B24474">
        <w:rPr>
          <w:sz w:val="28"/>
          <w:szCs w:val="28"/>
        </w:rPr>
        <w:t xml:space="preserve">. </w:t>
      </w:r>
      <w:r w:rsidR="00F54485" w:rsidRPr="00B24474">
        <w:rPr>
          <w:sz w:val="28"/>
          <w:szCs w:val="28"/>
        </w:rPr>
        <w:t xml:space="preserve"> </w:t>
      </w:r>
      <w:r w:rsidR="00450E79" w:rsidRPr="00B24474">
        <w:rPr>
          <w:sz w:val="28"/>
          <w:szCs w:val="28"/>
        </w:rPr>
        <w:t>Предлагаемая программа п</w:t>
      </w:r>
      <w:r w:rsidR="008D293E" w:rsidRPr="00B24474">
        <w:rPr>
          <w:sz w:val="28"/>
          <w:szCs w:val="28"/>
        </w:rPr>
        <w:t>озволяет производить расчет необходимого времени заряда аккумулятора БПЛА</w:t>
      </w:r>
      <w:r w:rsidR="00741190" w:rsidRPr="00B24474">
        <w:rPr>
          <w:sz w:val="28"/>
          <w:szCs w:val="28"/>
        </w:rPr>
        <w:t xml:space="preserve"> как различным током от 1 до 4 Ампер в зависимости от времени</w:t>
      </w:r>
      <w:r w:rsidR="008D293E" w:rsidRPr="00B24474">
        <w:rPr>
          <w:sz w:val="28"/>
          <w:szCs w:val="28"/>
        </w:rPr>
        <w:t xml:space="preserve"> суток, что позволит </w:t>
      </w:r>
      <w:r w:rsidR="007B063C" w:rsidRPr="00B24474">
        <w:rPr>
          <w:sz w:val="28"/>
          <w:szCs w:val="28"/>
        </w:rPr>
        <w:t xml:space="preserve">оптимизировать </w:t>
      </w:r>
      <w:r w:rsidR="008D293E" w:rsidRPr="00B24474">
        <w:rPr>
          <w:sz w:val="28"/>
          <w:szCs w:val="28"/>
        </w:rPr>
        <w:t xml:space="preserve">время, необходимое для приведения БПЛА в рабочее состояние в зависимости от складывающейся обстановки и спектра решаемых задач. </w:t>
      </w:r>
    </w:p>
    <w:p w14:paraId="764A74FB" w14:textId="3603FC79" w:rsidR="007B063C" w:rsidRPr="00B24474" w:rsidRDefault="008D293E" w:rsidP="00B645CA">
      <w:pPr>
        <w:pStyle w:val="-"/>
        <w:spacing w:line="276" w:lineRule="auto"/>
        <w:ind w:firstLine="709"/>
        <w:rPr>
          <w:sz w:val="28"/>
          <w:szCs w:val="28"/>
        </w:rPr>
      </w:pPr>
      <w:r w:rsidRPr="00B24474">
        <w:rPr>
          <w:sz w:val="28"/>
          <w:szCs w:val="28"/>
        </w:rPr>
        <w:t xml:space="preserve">Первая из которых: производить аэрофотосъемку, приближаясь к объекту исследования на минимальное расстояние, </w:t>
      </w:r>
      <w:r w:rsidR="007B063C" w:rsidRPr="00B24474">
        <w:rPr>
          <w:sz w:val="28"/>
          <w:szCs w:val="28"/>
        </w:rPr>
        <w:t xml:space="preserve">что </w:t>
      </w:r>
      <w:r w:rsidRPr="00B24474">
        <w:rPr>
          <w:sz w:val="28"/>
          <w:szCs w:val="28"/>
        </w:rPr>
        <w:t xml:space="preserve">требует более мощного </w:t>
      </w:r>
      <w:r w:rsidR="007B063C" w:rsidRPr="00B24474">
        <w:rPr>
          <w:sz w:val="28"/>
          <w:szCs w:val="28"/>
        </w:rPr>
        <w:t>тока</w:t>
      </w:r>
      <w:r w:rsidRPr="00B24474">
        <w:rPr>
          <w:sz w:val="28"/>
          <w:szCs w:val="28"/>
        </w:rPr>
        <w:t xml:space="preserve"> аккумулятора,</w:t>
      </w:r>
    </w:p>
    <w:p w14:paraId="1DB52D62" w14:textId="302AF253" w:rsidR="008D293E" w:rsidRPr="00B24474" w:rsidRDefault="008D293E" w:rsidP="00B645CA">
      <w:pPr>
        <w:pStyle w:val="-"/>
        <w:spacing w:line="276" w:lineRule="auto"/>
        <w:ind w:firstLine="709"/>
        <w:rPr>
          <w:sz w:val="28"/>
          <w:szCs w:val="28"/>
        </w:rPr>
      </w:pPr>
      <w:r w:rsidRPr="00B24474">
        <w:rPr>
          <w:sz w:val="28"/>
          <w:szCs w:val="28"/>
        </w:rPr>
        <w:t xml:space="preserve"> вторая: осуществлять ретрансляцию преданных сигналов и сообщений на пункт приема информации</w:t>
      </w:r>
      <w:r w:rsidR="007B063C" w:rsidRPr="00B24474">
        <w:rPr>
          <w:sz w:val="28"/>
          <w:szCs w:val="28"/>
        </w:rPr>
        <w:t xml:space="preserve"> и </w:t>
      </w:r>
      <w:r w:rsidRPr="00B24474">
        <w:rPr>
          <w:sz w:val="28"/>
          <w:szCs w:val="28"/>
        </w:rPr>
        <w:t xml:space="preserve">может осуществляться </w:t>
      </w:r>
      <w:r w:rsidR="007B063C" w:rsidRPr="00B24474">
        <w:rPr>
          <w:sz w:val="28"/>
          <w:szCs w:val="28"/>
        </w:rPr>
        <w:t>при невысоких показателях уровня токе аккумулятора</w:t>
      </w:r>
      <w:r w:rsidRPr="00B24474">
        <w:rPr>
          <w:sz w:val="28"/>
          <w:szCs w:val="28"/>
        </w:rPr>
        <w:t xml:space="preserve">.  Также данная программа позволяет рассчитывать примерное время полета БПЛА, в зависимости от времени заряда как для проведения аэрофотосъемки, так и для ретрансляции сигналов.  </w:t>
      </w:r>
    </w:p>
    <w:p w14:paraId="5C2D46FF" w14:textId="031F2991" w:rsidR="00350B84" w:rsidRPr="00450E79" w:rsidRDefault="00F011CD" w:rsidP="00B645CA">
      <w:pPr>
        <w:pStyle w:val="-"/>
        <w:spacing w:line="240" w:lineRule="auto"/>
        <w:ind w:firstLine="709"/>
        <w:rPr>
          <w:color w:val="FF0000"/>
          <w:sz w:val="28"/>
          <w:szCs w:val="28"/>
        </w:rPr>
      </w:pPr>
      <w:r w:rsidRPr="00E008FA">
        <w:rPr>
          <w:b/>
          <w:i/>
          <w:sz w:val="28"/>
          <w:szCs w:val="28"/>
        </w:rPr>
        <w:t>Т</w:t>
      </w:r>
      <w:r w:rsidR="008A3E21" w:rsidRPr="008A3E21">
        <w:rPr>
          <w:b/>
          <w:i/>
          <w:sz w:val="28"/>
          <w:szCs w:val="28"/>
        </w:rPr>
        <w:t>ехнологические преимущества</w:t>
      </w:r>
      <w:r>
        <w:rPr>
          <w:sz w:val="28"/>
          <w:szCs w:val="28"/>
        </w:rPr>
        <w:t>.</w:t>
      </w:r>
      <w:r w:rsidR="00350B84" w:rsidRPr="00350B84">
        <w:rPr>
          <w:sz w:val="28"/>
          <w:szCs w:val="28"/>
        </w:rPr>
        <w:t xml:space="preserve"> </w:t>
      </w:r>
      <w:r w:rsidR="00350B84" w:rsidRPr="00E008FA">
        <w:rPr>
          <w:sz w:val="28"/>
          <w:szCs w:val="28"/>
        </w:rPr>
        <w:t>К техничес</w:t>
      </w:r>
      <w:r w:rsidR="00350B84">
        <w:rPr>
          <w:sz w:val="28"/>
          <w:szCs w:val="28"/>
        </w:rPr>
        <w:t>ким</w:t>
      </w:r>
      <w:r w:rsidR="00350B84" w:rsidRPr="00E008FA">
        <w:rPr>
          <w:sz w:val="28"/>
          <w:szCs w:val="28"/>
        </w:rPr>
        <w:t xml:space="preserve"> свойства</w:t>
      </w:r>
      <w:r w:rsidR="00350B84">
        <w:rPr>
          <w:sz w:val="28"/>
          <w:szCs w:val="28"/>
        </w:rPr>
        <w:t>м РИД, которые</w:t>
      </w:r>
      <w:r w:rsidR="00350B84" w:rsidRPr="00E008FA">
        <w:rPr>
          <w:sz w:val="28"/>
          <w:szCs w:val="28"/>
        </w:rPr>
        <w:t xml:space="preserve"> сви</w:t>
      </w:r>
      <w:r w:rsidR="00350B84">
        <w:rPr>
          <w:sz w:val="28"/>
          <w:szCs w:val="28"/>
        </w:rPr>
        <w:t xml:space="preserve">детельствуют об его универсальном характере и возможности широкого применения, относятся: </w:t>
      </w:r>
      <w:r w:rsidR="00F54485">
        <w:rPr>
          <w:sz w:val="28"/>
          <w:szCs w:val="28"/>
        </w:rPr>
        <w:t xml:space="preserve">отсутствие </w:t>
      </w:r>
      <w:r w:rsidR="00B93342">
        <w:rPr>
          <w:sz w:val="28"/>
          <w:szCs w:val="28"/>
        </w:rPr>
        <w:t xml:space="preserve">аналогов осуществления </w:t>
      </w:r>
      <w:r w:rsidR="00B93342" w:rsidRPr="00F54485">
        <w:rPr>
          <w:sz w:val="28"/>
          <w:szCs w:val="28"/>
        </w:rPr>
        <w:t>зарядки</w:t>
      </w:r>
      <w:r w:rsidR="00F54485" w:rsidRPr="00F54485">
        <w:rPr>
          <w:sz w:val="28"/>
          <w:szCs w:val="28"/>
        </w:rPr>
        <w:t xml:space="preserve"> </w:t>
      </w:r>
      <w:r w:rsidR="00F54485" w:rsidRPr="00450E79">
        <w:rPr>
          <w:sz w:val="28"/>
          <w:szCs w:val="28"/>
        </w:rPr>
        <w:t>аккумуляторов от линии электропередач</w:t>
      </w:r>
      <w:r w:rsidR="002906D7" w:rsidRPr="00450E79">
        <w:rPr>
          <w:sz w:val="28"/>
          <w:szCs w:val="28"/>
        </w:rPr>
        <w:t xml:space="preserve">, что позволяет в оперативном режиме приводить БПЛА в рабочее состояние без привязки к стационарным </w:t>
      </w:r>
      <w:r w:rsidR="00227688">
        <w:rPr>
          <w:sz w:val="28"/>
          <w:szCs w:val="28"/>
        </w:rPr>
        <w:t>местам замены источников</w:t>
      </w:r>
      <w:r w:rsidR="002906D7" w:rsidRPr="00450E79">
        <w:rPr>
          <w:sz w:val="28"/>
          <w:szCs w:val="28"/>
        </w:rPr>
        <w:t xml:space="preserve"> питания</w:t>
      </w:r>
      <w:r w:rsidRPr="00450E79">
        <w:rPr>
          <w:sz w:val="28"/>
          <w:szCs w:val="28"/>
        </w:rPr>
        <w:t>.</w:t>
      </w:r>
    </w:p>
    <w:p w14:paraId="7A266144" w14:textId="5EDD8C34" w:rsidR="00350B84" w:rsidRPr="00450E79" w:rsidRDefault="00350B84" w:rsidP="00B6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E79"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8A3E21" w:rsidRPr="00450E79">
        <w:rPr>
          <w:rFonts w:ascii="Times New Roman" w:hAnsi="Times New Roman" w:cs="Times New Roman"/>
          <w:b/>
          <w:i/>
          <w:sz w:val="28"/>
          <w:szCs w:val="28"/>
        </w:rPr>
        <w:t>кономические преимущества</w:t>
      </w:r>
      <w:r w:rsidRPr="00450E79">
        <w:rPr>
          <w:rFonts w:ascii="Times New Roman" w:hAnsi="Times New Roman" w:cs="Times New Roman"/>
          <w:sz w:val="28"/>
          <w:szCs w:val="28"/>
        </w:rPr>
        <w:t xml:space="preserve">. Применение РИД позволяет </w:t>
      </w:r>
      <w:r w:rsidR="00B93342" w:rsidRPr="00450E79">
        <w:rPr>
          <w:rFonts w:ascii="Times New Roman" w:hAnsi="Times New Roman" w:cs="Times New Roman"/>
          <w:sz w:val="28"/>
          <w:szCs w:val="28"/>
        </w:rPr>
        <w:t>осуществлять</w:t>
      </w:r>
      <w:r w:rsidR="00645B8A" w:rsidRPr="00450E79">
        <w:rPr>
          <w:rFonts w:ascii="Times New Roman" w:hAnsi="Times New Roman" w:cs="Times New Roman"/>
          <w:sz w:val="28"/>
          <w:szCs w:val="28"/>
        </w:rPr>
        <w:t xml:space="preserve"> заряд аккумулятора БПЛА в ранее не доступных местах, проводить оперативный</w:t>
      </w:r>
      <w:r w:rsidR="00B93342" w:rsidRPr="00450E79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2906D7" w:rsidRPr="00450E79">
        <w:rPr>
          <w:rFonts w:ascii="Times New Roman" w:hAnsi="Times New Roman" w:cs="Times New Roman"/>
          <w:sz w:val="28"/>
          <w:szCs w:val="28"/>
        </w:rPr>
        <w:t xml:space="preserve"> возможности использования БПЛА при текущем уровне заряда аккумулятора, а так же рас</w:t>
      </w:r>
      <w:r w:rsidR="006F111E" w:rsidRPr="00450E79">
        <w:rPr>
          <w:rFonts w:ascii="Times New Roman" w:hAnsi="Times New Roman" w:cs="Times New Roman"/>
          <w:sz w:val="28"/>
          <w:szCs w:val="28"/>
        </w:rPr>
        <w:t>с</w:t>
      </w:r>
      <w:r w:rsidR="002906D7" w:rsidRPr="00450E79">
        <w:rPr>
          <w:rFonts w:ascii="Times New Roman" w:hAnsi="Times New Roman" w:cs="Times New Roman"/>
          <w:sz w:val="28"/>
          <w:szCs w:val="28"/>
        </w:rPr>
        <w:t>чит</w:t>
      </w:r>
      <w:r w:rsidR="00B93342" w:rsidRPr="00450E79">
        <w:rPr>
          <w:rFonts w:ascii="Times New Roman" w:hAnsi="Times New Roman" w:cs="Times New Roman"/>
          <w:sz w:val="28"/>
          <w:szCs w:val="28"/>
        </w:rPr>
        <w:t>ать</w:t>
      </w:r>
      <w:r w:rsidR="002906D7" w:rsidRPr="00450E79">
        <w:rPr>
          <w:rFonts w:ascii="Times New Roman" w:hAnsi="Times New Roman" w:cs="Times New Roman"/>
          <w:sz w:val="28"/>
          <w:szCs w:val="28"/>
        </w:rPr>
        <w:t xml:space="preserve"> </w:t>
      </w:r>
      <w:r w:rsidR="00B93342" w:rsidRPr="00450E79">
        <w:rPr>
          <w:rFonts w:ascii="Times New Roman" w:hAnsi="Times New Roman" w:cs="Times New Roman"/>
          <w:color w:val="000000"/>
          <w:sz w:val="28"/>
          <w:szCs w:val="28"/>
        </w:rPr>
        <w:t>примерное время полета БПЛА</w:t>
      </w:r>
      <w:r w:rsidR="00B93342" w:rsidRPr="00450E79">
        <w:rPr>
          <w:rFonts w:ascii="Times New Roman" w:hAnsi="Times New Roman" w:cs="Times New Roman"/>
          <w:sz w:val="28"/>
          <w:szCs w:val="28"/>
        </w:rPr>
        <w:t xml:space="preserve"> с учетом </w:t>
      </w:r>
      <w:r w:rsidR="00CE43F7" w:rsidRPr="00450E79">
        <w:rPr>
          <w:rFonts w:ascii="Times New Roman" w:hAnsi="Times New Roman" w:cs="Times New Roman"/>
          <w:sz w:val="28"/>
          <w:szCs w:val="28"/>
        </w:rPr>
        <w:t>заданны</w:t>
      </w:r>
      <w:r w:rsidR="00B93342" w:rsidRPr="00450E79">
        <w:rPr>
          <w:rFonts w:ascii="Times New Roman" w:hAnsi="Times New Roman" w:cs="Times New Roman"/>
          <w:sz w:val="28"/>
          <w:szCs w:val="28"/>
        </w:rPr>
        <w:t xml:space="preserve">х </w:t>
      </w:r>
      <w:r w:rsidR="00CE43F7" w:rsidRPr="00450E79">
        <w:rPr>
          <w:rFonts w:ascii="Times New Roman" w:hAnsi="Times New Roman" w:cs="Times New Roman"/>
          <w:sz w:val="28"/>
          <w:szCs w:val="28"/>
        </w:rPr>
        <w:t>параметр</w:t>
      </w:r>
      <w:r w:rsidR="00B93342" w:rsidRPr="00450E79">
        <w:rPr>
          <w:rFonts w:ascii="Times New Roman" w:hAnsi="Times New Roman" w:cs="Times New Roman"/>
          <w:sz w:val="28"/>
          <w:szCs w:val="28"/>
        </w:rPr>
        <w:t xml:space="preserve">ов, </w:t>
      </w:r>
      <w:r w:rsidR="00227688">
        <w:rPr>
          <w:rFonts w:ascii="Times New Roman" w:hAnsi="Times New Roman" w:cs="Times New Roman"/>
          <w:sz w:val="28"/>
          <w:szCs w:val="28"/>
        </w:rPr>
        <w:t xml:space="preserve">что </w:t>
      </w:r>
      <w:r w:rsidR="00B93342" w:rsidRPr="00450E79">
        <w:rPr>
          <w:rFonts w:ascii="Times New Roman" w:hAnsi="Times New Roman" w:cs="Times New Roman"/>
          <w:sz w:val="28"/>
          <w:szCs w:val="28"/>
        </w:rPr>
        <w:t>позволяет</w:t>
      </w:r>
      <w:r w:rsidR="00CE43F7" w:rsidRPr="00450E79">
        <w:rPr>
          <w:rFonts w:ascii="Times New Roman" w:hAnsi="Times New Roman" w:cs="Times New Roman"/>
          <w:sz w:val="28"/>
          <w:szCs w:val="28"/>
        </w:rPr>
        <w:t xml:space="preserve"> </w:t>
      </w:r>
      <w:r w:rsidR="00B93342" w:rsidRPr="00450E79">
        <w:rPr>
          <w:rFonts w:ascii="Times New Roman" w:hAnsi="Times New Roman" w:cs="Times New Roman"/>
          <w:sz w:val="28"/>
          <w:szCs w:val="28"/>
        </w:rPr>
        <w:t xml:space="preserve">прогнозировать </w:t>
      </w:r>
      <w:r w:rsidR="00CE43F7" w:rsidRPr="00450E79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="00B93342" w:rsidRPr="00450E79">
        <w:rPr>
          <w:rFonts w:ascii="Times New Roman" w:hAnsi="Times New Roman" w:cs="Times New Roman"/>
          <w:sz w:val="28"/>
          <w:szCs w:val="28"/>
        </w:rPr>
        <w:t>БПЛА</w:t>
      </w:r>
      <w:r w:rsidR="00CE43F7" w:rsidRPr="00450E79">
        <w:rPr>
          <w:rFonts w:ascii="Times New Roman" w:hAnsi="Times New Roman" w:cs="Times New Roman"/>
          <w:sz w:val="28"/>
          <w:szCs w:val="28"/>
        </w:rPr>
        <w:t xml:space="preserve"> </w:t>
      </w:r>
      <w:r w:rsidR="00227688">
        <w:rPr>
          <w:rFonts w:ascii="Times New Roman" w:hAnsi="Times New Roman" w:cs="Times New Roman"/>
          <w:sz w:val="28"/>
          <w:szCs w:val="28"/>
        </w:rPr>
        <w:t>в</w:t>
      </w:r>
      <w:r w:rsidR="00CE43F7" w:rsidRPr="00450E79">
        <w:rPr>
          <w:rFonts w:ascii="Times New Roman" w:hAnsi="Times New Roman" w:cs="Times New Roman"/>
          <w:sz w:val="28"/>
          <w:szCs w:val="28"/>
        </w:rPr>
        <w:t xml:space="preserve"> части дальности полета </w:t>
      </w:r>
      <w:r w:rsidR="00B93342" w:rsidRPr="00450E79">
        <w:rPr>
          <w:rFonts w:ascii="Times New Roman" w:hAnsi="Times New Roman" w:cs="Times New Roman"/>
          <w:sz w:val="28"/>
          <w:szCs w:val="28"/>
        </w:rPr>
        <w:t xml:space="preserve">и </w:t>
      </w:r>
      <w:r w:rsidR="00CE43F7" w:rsidRPr="00450E79">
        <w:rPr>
          <w:rFonts w:ascii="Times New Roman" w:hAnsi="Times New Roman" w:cs="Times New Roman"/>
          <w:sz w:val="28"/>
          <w:szCs w:val="28"/>
        </w:rPr>
        <w:t>интенсивности выполняемых задач</w:t>
      </w:r>
      <w:r w:rsidR="00B93342" w:rsidRPr="00450E79">
        <w:rPr>
          <w:rFonts w:ascii="Times New Roman" w:hAnsi="Times New Roman" w:cs="Times New Roman"/>
          <w:sz w:val="28"/>
          <w:szCs w:val="28"/>
        </w:rPr>
        <w:t xml:space="preserve">, что </w:t>
      </w:r>
      <w:r w:rsidR="0009276C" w:rsidRPr="00450E79">
        <w:rPr>
          <w:rFonts w:ascii="Times New Roman" w:hAnsi="Times New Roman" w:cs="Times New Roman"/>
          <w:sz w:val="28"/>
          <w:szCs w:val="28"/>
        </w:rPr>
        <w:t xml:space="preserve">в свою очередь </w:t>
      </w:r>
      <w:r w:rsidR="00B93342" w:rsidRPr="00450E79">
        <w:rPr>
          <w:rFonts w:ascii="Times New Roman" w:hAnsi="Times New Roman" w:cs="Times New Roman"/>
          <w:sz w:val="28"/>
          <w:szCs w:val="28"/>
        </w:rPr>
        <w:t xml:space="preserve">позволяет определить </w:t>
      </w:r>
      <w:r w:rsidR="00227688">
        <w:rPr>
          <w:rFonts w:ascii="Times New Roman" w:hAnsi="Times New Roman" w:cs="Times New Roman"/>
          <w:sz w:val="28"/>
          <w:szCs w:val="28"/>
        </w:rPr>
        <w:t xml:space="preserve">необходимость и достаточность данного уровня </w:t>
      </w:r>
      <w:r w:rsidR="00B93342" w:rsidRPr="00450E79">
        <w:rPr>
          <w:rFonts w:ascii="Times New Roman" w:hAnsi="Times New Roman" w:cs="Times New Roman"/>
          <w:sz w:val="28"/>
          <w:szCs w:val="28"/>
        </w:rPr>
        <w:t>зарядки аккумулятора для выполнения конкретн</w:t>
      </w:r>
      <w:r w:rsidR="00227688">
        <w:rPr>
          <w:rFonts w:ascii="Times New Roman" w:hAnsi="Times New Roman" w:cs="Times New Roman"/>
          <w:sz w:val="28"/>
          <w:szCs w:val="28"/>
        </w:rPr>
        <w:t>ых</w:t>
      </w:r>
      <w:r w:rsidR="00B93342" w:rsidRPr="00450E79">
        <w:rPr>
          <w:rFonts w:ascii="Times New Roman" w:hAnsi="Times New Roman" w:cs="Times New Roman"/>
          <w:sz w:val="28"/>
          <w:szCs w:val="28"/>
        </w:rPr>
        <w:t xml:space="preserve"> народнохозяйственн</w:t>
      </w:r>
      <w:r w:rsidR="00227688">
        <w:rPr>
          <w:rFonts w:ascii="Times New Roman" w:hAnsi="Times New Roman" w:cs="Times New Roman"/>
          <w:sz w:val="28"/>
          <w:szCs w:val="28"/>
        </w:rPr>
        <w:t>ых</w:t>
      </w:r>
      <w:r w:rsidR="00B93342" w:rsidRPr="00450E79">
        <w:rPr>
          <w:rFonts w:ascii="Times New Roman" w:hAnsi="Times New Roman" w:cs="Times New Roman"/>
          <w:sz w:val="28"/>
          <w:szCs w:val="28"/>
        </w:rPr>
        <w:t xml:space="preserve"> задач.</w:t>
      </w:r>
      <w:r w:rsidR="0009276C" w:rsidRPr="00450E79">
        <w:rPr>
          <w:rFonts w:ascii="Times New Roman" w:hAnsi="Times New Roman" w:cs="Times New Roman"/>
          <w:sz w:val="28"/>
          <w:szCs w:val="28"/>
        </w:rPr>
        <w:t xml:space="preserve"> </w:t>
      </w:r>
      <w:r w:rsidR="00366284" w:rsidRPr="00450E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5B8A" w:rsidRPr="00450E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имеющий аналогов в России и за рубежом данный </w:t>
      </w:r>
      <w:r w:rsidR="00366284" w:rsidRPr="00450E79">
        <w:rPr>
          <w:rFonts w:ascii="Times New Roman" w:hAnsi="Times New Roman" w:cs="Times New Roman"/>
          <w:sz w:val="28"/>
          <w:szCs w:val="28"/>
        </w:rPr>
        <w:t>РИД способен создать предпосылки для более</w:t>
      </w:r>
      <w:r w:rsidR="00301804" w:rsidRPr="00450E79">
        <w:rPr>
          <w:rFonts w:ascii="Times New Roman" w:hAnsi="Times New Roman" w:cs="Times New Roman"/>
          <w:sz w:val="28"/>
          <w:szCs w:val="28"/>
        </w:rPr>
        <w:t xml:space="preserve"> эффективного использования беспилотны</w:t>
      </w:r>
      <w:r w:rsidR="0009276C" w:rsidRPr="00450E79">
        <w:rPr>
          <w:rFonts w:ascii="Times New Roman" w:hAnsi="Times New Roman" w:cs="Times New Roman"/>
          <w:sz w:val="28"/>
          <w:szCs w:val="28"/>
        </w:rPr>
        <w:t>х</w:t>
      </w:r>
      <w:r w:rsidR="00301804" w:rsidRPr="00450E79">
        <w:rPr>
          <w:rFonts w:ascii="Times New Roman" w:hAnsi="Times New Roman" w:cs="Times New Roman"/>
          <w:sz w:val="28"/>
          <w:szCs w:val="28"/>
        </w:rPr>
        <w:t xml:space="preserve"> летательных аппаратов в народнохозяйственных целях</w:t>
      </w:r>
      <w:r w:rsidR="00645B8A" w:rsidRPr="00450E79">
        <w:rPr>
          <w:rFonts w:ascii="Times New Roman" w:hAnsi="Times New Roman" w:cs="Times New Roman"/>
          <w:sz w:val="28"/>
          <w:szCs w:val="28"/>
        </w:rPr>
        <w:t>,</w:t>
      </w:r>
      <w:r w:rsidR="00366284" w:rsidRPr="00450E79">
        <w:rPr>
          <w:rFonts w:ascii="Times New Roman" w:hAnsi="Times New Roman" w:cs="Times New Roman"/>
          <w:sz w:val="28"/>
          <w:szCs w:val="28"/>
        </w:rPr>
        <w:t xml:space="preserve"> а значит и улучшает экономику страны в целом. </w:t>
      </w:r>
    </w:p>
    <w:p w14:paraId="2477FF66" w14:textId="4A3CED7D" w:rsidR="00D2709B" w:rsidRPr="00450E79" w:rsidRDefault="00D2709B" w:rsidP="00B645CA">
      <w:pPr>
        <w:pStyle w:val="-"/>
        <w:spacing w:line="240" w:lineRule="auto"/>
        <w:ind w:firstLine="709"/>
        <w:rPr>
          <w:sz w:val="28"/>
          <w:szCs w:val="28"/>
        </w:rPr>
      </w:pPr>
      <w:r w:rsidRPr="00450E79">
        <w:rPr>
          <w:b/>
          <w:i/>
          <w:sz w:val="28"/>
          <w:szCs w:val="28"/>
        </w:rPr>
        <w:t>Область возможного использования</w:t>
      </w:r>
      <w:r w:rsidRPr="00450E79">
        <w:rPr>
          <w:sz w:val="28"/>
          <w:szCs w:val="28"/>
        </w:rPr>
        <w:t>. Программа</w:t>
      </w:r>
      <w:r w:rsidR="00645B8A" w:rsidRPr="00450E79">
        <w:rPr>
          <w:sz w:val="28"/>
          <w:szCs w:val="28"/>
        </w:rPr>
        <w:t xml:space="preserve"> в дальнейшем</w:t>
      </w:r>
      <w:r w:rsidRPr="00450E79">
        <w:rPr>
          <w:sz w:val="28"/>
          <w:szCs w:val="28"/>
        </w:rPr>
        <w:t xml:space="preserve"> может быть </w:t>
      </w:r>
      <w:r w:rsidR="00645B8A" w:rsidRPr="00450E79">
        <w:rPr>
          <w:sz w:val="28"/>
          <w:szCs w:val="28"/>
        </w:rPr>
        <w:t>реализована широкому кругу потребителей, как</w:t>
      </w:r>
      <w:r w:rsidRPr="00450E79">
        <w:rPr>
          <w:sz w:val="28"/>
          <w:szCs w:val="28"/>
        </w:rPr>
        <w:t xml:space="preserve"> </w:t>
      </w:r>
      <w:r w:rsidR="00B70312" w:rsidRPr="00450E79">
        <w:rPr>
          <w:sz w:val="28"/>
          <w:szCs w:val="28"/>
        </w:rPr>
        <w:t>государственным</w:t>
      </w:r>
      <w:r w:rsidR="00645B8A" w:rsidRPr="00450E79">
        <w:rPr>
          <w:sz w:val="28"/>
          <w:szCs w:val="28"/>
        </w:rPr>
        <w:t xml:space="preserve">, </w:t>
      </w:r>
      <w:r w:rsidR="00227688" w:rsidRPr="00450E79">
        <w:rPr>
          <w:sz w:val="28"/>
          <w:szCs w:val="28"/>
        </w:rPr>
        <w:t>так и</w:t>
      </w:r>
      <w:r w:rsidR="00B70312" w:rsidRPr="00450E79">
        <w:rPr>
          <w:sz w:val="28"/>
          <w:szCs w:val="28"/>
        </w:rPr>
        <w:t xml:space="preserve"> коммерческим структурам, использующим беспилотные летательные аппараты для решения различных задач</w:t>
      </w:r>
      <w:r w:rsidRPr="00450E79">
        <w:rPr>
          <w:sz w:val="28"/>
          <w:szCs w:val="28"/>
        </w:rPr>
        <w:t xml:space="preserve">, формирующих информационную базу для принятия управленческих решений. </w:t>
      </w:r>
    </w:p>
    <w:p w14:paraId="17537B84" w14:textId="00CB4FE1" w:rsidR="0009276C" w:rsidRPr="0009276C" w:rsidRDefault="00D2709B" w:rsidP="00B645CA">
      <w:pPr>
        <w:pStyle w:val="-"/>
        <w:spacing w:line="276" w:lineRule="auto"/>
        <w:ind w:firstLine="709"/>
        <w:rPr>
          <w:color w:val="auto"/>
          <w:sz w:val="28"/>
          <w:szCs w:val="28"/>
        </w:rPr>
      </w:pPr>
      <w:r>
        <w:rPr>
          <w:b/>
          <w:i/>
          <w:sz w:val="28"/>
          <w:szCs w:val="28"/>
        </w:rPr>
        <w:t>С</w:t>
      </w:r>
      <w:r w:rsidRPr="008A3E21">
        <w:rPr>
          <w:b/>
          <w:i/>
          <w:sz w:val="28"/>
          <w:szCs w:val="28"/>
        </w:rPr>
        <w:t>опутствующие полезные эффекты</w:t>
      </w:r>
      <w:r>
        <w:rPr>
          <w:sz w:val="28"/>
          <w:szCs w:val="28"/>
        </w:rPr>
        <w:t xml:space="preserve">. </w:t>
      </w:r>
      <w:r w:rsidR="00350B84" w:rsidRPr="00350B84">
        <w:rPr>
          <w:sz w:val="28"/>
          <w:szCs w:val="28"/>
        </w:rPr>
        <w:t xml:space="preserve">В условиях возрастающей </w:t>
      </w:r>
      <w:r w:rsidR="0009276C">
        <w:rPr>
          <w:sz w:val="28"/>
          <w:szCs w:val="28"/>
        </w:rPr>
        <w:t xml:space="preserve">важности получения информации о передвижении различных объектов и их состояния в условиях быстро развивающейся чрезвычайной ситуации, распространения лесных пожаров, </w:t>
      </w:r>
      <w:r w:rsidR="00645B8A">
        <w:rPr>
          <w:sz w:val="28"/>
          <w:szCs w:val="28"/>
        </w:rPr>
        <w:t xml:space="preserve">поиск людей в лесу, </w:t>
      </w:r>
      <w:r w:rsidR="0009276C">
        <w:rPr>
          <w:sz w:val="28"/>
          <w:szCs w:val="28"/>
        </w:rPr>
        <w:t xml:space="preserve">наличия тех или иных объектов недвижимости и т. п., проблема использования в этих целях </w:t>
      </w:r>
      <w:r w:rsidR="0009276C" w:rsidRPr="0009276C">
        <w:rPr>
          <w:color w:val="auto"/>
          <w:sz w:val="28"/>
          <w:szCs w:val="28"/>
        </w:rPr>
        <w:t>БПЛА приобретает острую актуальность. Сопутствующим эффектом от внедрения разработанного РИД может стать расширение возможностей получения оперативной информации</w:t>
      </w:r>
      <w:r w:rsidR="0009276C">
        <w:rPr>
          <w:color w:val="auto"/>
          <w:sz w:val="28"/>
          <w:szCs w:val="28"/>
        </w:rPr>
        <w:t xml:space="preserve"> в режиме реального времени.</w:t>
      </w:r>
    </w:p>
    <w:p w14:paraId="24568426" w14:textId="76CEAA0F" w:rsidR="009835C9" w:rsidRPr="009835C9" w:rsidRDefault="005753EB" w:rsidP="00B645CA">
      <w:pPr>
        <w:pStyle w:val="-"/>
        <w:spacing w:line="276" w:lineRule="auto"/>
        <w:ind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>Д</w:t>
      </w:r>
      <w:r w:rsidR="008A3E21" w:rsidRPr="008A3E21">
        <w:rPr>
          <w:b/>
          <w:i/>
          <w:sz w:val="28"/>
          <w:szCs w:val="28"/>
        </w:rPr>
        <w:t>ополнительные (на взгляд авторов) меры государственной поддержки</w:t>
      </w:r>
      <w:r w:rsidR="008A3E21" w:rsidRPr="008A3E21">
        <w:rPr>
          <w:sz w:val="28"/>
          <w:szCs w:val="28"/>
        </w:rPr>
        <w:t xml:space="preserve"> </w:t>
      </w:r>
      <w:r w:rsidR="008A3E21" w:rsidRPr="005753EB">
        <w:rPr>
          <w:b/>
          <w:i/>
          <w:sz w:val="28"/>
          <w:szCs w:val="28"/>
        </w:rPr>
        <w:t>экспорта продукции, производимой малыми инновационными предприятиями (стартапами), если таковые были со</w:t>
      </w:r>
      <w:r w:rsidRPr="005753EB">
        <w:rPr>
          <w:b/>
          <w:i/>
          <w:sz w:val="28"/>
          <w:szCs w:val="28"/>
        </w:rPr>
        <w:t xml:space="preserve">зданы на основе настоящего </w:t>
      </w:r>
      <w:proofErr w:type="spellStart"/>
      <w:r w:rsidRPr="005753EB">
        <w:rPr>
          <w:b/>
          <w:i/>
          <w:sz w:val="28"/>
          <w:szCs w:val="28"/>
        </w:rPr>
        <w:t>РИДа</w:t>
      </w:r>
      <w:proofErr w:type="spellEnd"/>
      <w:r w:rsidRPr="005753EB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432E5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данном этапе на </w:t>
      </w:r>
      <w:r w:rsidR="006432E5">
        <w:rPr>
          <w:sz w:val="28"/>
          <w:szCs w:val="28"/>
        </w:rPr>
        <w:t xml:space="preserve">основе настоящего РИД </w:t>
      </w:r>
      <w:r>
        <w:rPr>
          <w:sz w:val="28"/>
          <w:szCs w:val="28"/>
        </w:rPr>
        <w:t xml:space="preserve">не были созданы малые инновационные предприятия. Однако, в перспективе с целью установления </w:t>
      </w:r>
      <w:r w:rsidRPr="005753EB">
        <w:rPr>
          <w:sz w:val="28"/>
          <w:szCs w:val="28"/>
        </w:rPr>
        <w:t>деловых, те</w:t>
      </w:r>
      <w:r>
        <w:rPr>
          <w:sz w:val="28"/>
          <w:szCs w:val="28"/>
        </w:rPr>
        <w:t xml:space="preserve">хнологических и научных связей с </w:t>
      </w:r>
      <w:r w:rsidR="00D14F53">
        <w:rPr>
          <w:sz w:val="28"/>
          <w:szCs w:val="28"/>
        </w:rPr>
        <w:t>зарубежными партнерами из дружественных стран</w:t>
      </w:r>
      <w:r w:rsidR="00B70312">
        <w:rPr>
          <w:sz w:val="28"/>
          <w:szCs w:val="28"/>
        </w:rPr>
        <w:t>, заинтересованными лицами</w:t>
      </w:r>
      <w:r>
        <w:rPr>
          <w:sz w:val="28"/>
          <w:szCs w:val="28"/>
        </w:rPr>
        <w:t xml:space="preserve">, такие стартапы могут быть созданы и простимулированы государством </w:t>
      </w:r>
      <w:r w:rsidRPr="005753EB">
        <w:rPr>
          <w:sz w:val="28"/>
          <w:szCs w:val="28"/>
        </w:rPr>
        <w:t>при осуществлении</w:t>
      </w:r>
      <w:r w:rsidR="00D14F53" w:rsidRPr="00D14F53">
        <w:rPr>
          <w:sz w:val="28"/>
          <w:szCs w:val="28"/>
        </w:rPr>
        <w:t xml:space="preserve"> </w:t>
      </w:r>
      <w:r w:rsidR="00D14F53">
        <w:rPr>
          <w:sz w:val="28"/>
          <w:szCs w:val="28"/>
        </w:rPr>
        <w:t>информационно-аналитической,</w:t>
      </w:r>
      <w:r w:rsidRPr="005753EB">
        <w:rPr>
          <w:sz w:val="28"/>
          <w:szCs w:val="28"/>
        </w:rPr>
        <w:t xml:space="preserve"> консультационн</w:t>
      </w:r>
      <w:r>
        <w:rPr>
          <w:sz w:val="28"/>
          <w:szCs w:val="28"/>
        </w:rPr>
        <w:t>ой</w:t>
      </w:r>
      <w:r w:rsidR="00B22D11">
        <w:rPr>
          <w:sz w:val="28"/>
          <w:szCs w:val="28"/>
        </w:rPr>
        <w:t xml:space="preserve"> и организационной</w:t>
      </w:r>
      <w:r>
        <w:rPr>
          <w:sz w:val="28"/>
          <w:szCs w:val="28"/>
        </w:rPr>
        <w:t xml:space="preserve"> поддержк</w:t>
      </w:r>
      <w:r w:rsidR="00B70312">
        <w:rPr>
          <w:sz w:val="28"/>
          <w:szCs w:val="28"/>
        </w:rPr>
        <w:t>и</w:t>
      </w:r>
      <w:r>
        <w:rPr>
          <w:sz w:val="28"/>
          <w:szCs w:val="28"/>
        </w:rPr>
        <w:t>.</w:t>
      </w:r>
      <w:r w:rsidRPr="005753EB">
        <w:rPr>
          <w:sz w:val="28"/>
          <w:szCs w:val="28"/>
        </w:rPr>
        <w:t xml:space="preserve"> </w:t>
      </w:r>
    </w:p>
    <w:sectPr w:rsidR="009835C9" w:rsidRPr="009835C9" w:rsidSect="00DC7E1B">
      <w:headerReference w:type="default" r:id="rId11"/>
      <w:pgSz w:w="11906" w:h="16838"/>
      <w:pgMar w:top="1134" w:right="85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D6C5C" w14:textId="77777777" w:rsidR="00E84E9B" w:rsidRDefault="00E84E9B" w:rsidP="00DC5845">
      <w:pPr>
        <w:spacing w:after="0" w:line="240" w:lineRule="auto"/>
      </w:pPr>
      <w:r>
        <w:separator/>
      </w:r>
    </w:p>
  </w:endnote>
  <w:endnote w:type="continuationSeparator" w:id="0">
    <w:p w14:paraId="4534BAB0" w14:textId="77777777" w:rsidR="00E84E9B" w:rsidRDefault="00E84E9B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9D7640" w14:textId="77777777" w:rsidR="00E84E9B" w:rsidRDefault="00E84E9B" w:rsidP="00DC5845">
      <w:pPr>
        <w:spacing w:after="0" w:line="240" w:lineRule="auto"/>
      </w:pPr>
      <w:r>
        <w:separator/>
      </w:r>
    </w:p>
  </w:footnote>
  <w:footnote w:type="continuationSeparator" w:id="0">
    <w:p w14:paraId="24EE575C" w14:textId="77777777" w:rsidR="00E84E9B" w:rsidRDefault="00E84E9B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4506E463" w14:textId="57D6BB58" w:rsidR="00DC5845" w:rsidRPr="00DC5845" w:rsidRDefault="00DC5845">
        <w:pPr>
          <w:pStyle w:val="a5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E507C5">
          <w:rPr>
            <w:rFonts w:ascii="Times New Roman" w:hAnsi="Times New Roman" w:cs="Times New Roman"/>
            <w:noProof/>
          </w:rPr>
          <w:t>4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34747E1C" w14:textId="77777777" w:rsidR="00DC5845" w:rsidRDefault="00DC584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234AD"/>
    <w:rsid w:val="000343EE"/>
    <w:rsid w:val="00040313"/>
    <w:rsid w:val="00063FFC"/>
    <w:rsid w:val="00072FD1"/>
    <w:rsid w:val="0009276C"/>
    <w:rsid w:val="000B018C"/>
    <w:rsid w:val="000B2B43"/>
    <w:rsid w:val="000E4FFE"/>
    <w:rsid w:val="000F4DCC"/>
    <w:rsid w:val="00116DE4"/>
    <w:rsid w:val="0012548E"/>
    <w:rsid w:val="00142792"/>
    <w:rsid w:val="00142825"/>
    <w:rsid w:val="00197247"/>
    <w:rsid w:val="001B451F"/>
    <w:rsid w:val="001E05F4"/>
    <w:rsid w:val="001E5FBB"/>
    <w:rsid w:val="00211B27"/>
    <w:rsid w:val="00227688"/>
    <w:rsid w:val="0024403F"/>
    <w:rsid w:val="00256ED6"/>
    <w:rsid w:val="00276E1E"/>
    <w:rsid w:val="00286088"/>
    <w:rsid w:val="002906D7"/>
    <w:rsid w:val="00293440"/>
    <w:rsid w:val="002A3CB7"/>
    <w:rsid w:val="002A51EB"/>
    <w:rsid w:val="002A66BD"/>
    <w:rsid w:val="002C7EB7"/>
    <w:rsid w:val="002D6B32"/>
    <w:rsid w:val="00301804"/>
    <w:rsid w:val="00334EA7"/>
    <w:rsid w:val="00337CAC"/>
    <w:rsid w:val="00350B84"/>
    <w:rsid w:val="00366284"/>
    <w:rsid w:val="00371FAD"/>
    <w:rsid w:val="003778CE"/>
    <w:rsid w:val="00390094"/>
    <w:rsid w:val="003906A0"/>
    <w:rsid w:val="003A1A0C"/>
    <w:rsid w:val="003D014D"/>
    <w:rsid w:val="003D3BC0"/>
    <w:rsid w:val="003F1B9D"/>
    <w:rsid w:val="003F35BC"/>
    <w:rsid w:val="00424841"/>
    <w:rsid w:val="004350F3"/>
    <w:rsid w:val="00450E79"/>
    <w:rsid w:val="00453DC6"/>
    <w:rsid w:val="00471D62"/>
    <w:rsid w:val="00490582"/>
    <w:rsid w:val="004A4B94"/>
    <w:rsid w:val="004C0F54"/>
    <w:rsid w:val="004C7CC0"/>
    <w:rsid w:val="004E50CD"/>
    <w:rsid w:val="004E53D2"/>
    <w:rsid w:val="005002D6"/>
    <w:rsid w:val="00502423"/>
    <w:rsid w:val="00527A94"/>
    <w:rsid w:val="005753EB"/>
    <w:rsid w:val="00577219"/>
    <w:rsid w:val="0058788B"/>
    <w:rsid w:val="00592398"/>
    <w:rsid w:val="005B05E2"/>
    <w:rsid w:val="005B3795"/>
    <w:rsid w:val="005D1EED"/>
    <w:rsid w:val="005F22B0"/>
    <w:rsid w:val="005F45F6"/>
    <w:rsid w:val="0061118D"/>
    <w:rsid w:val="006157D0"/>
    <w:rsid w:val="00636184"/>
    <w:rsid w:val="006432E5"/>
    <w:rsid w:val="006444E3"/>
    <w:rsid w:val="00645B8A"/>
    <w:rsid w:val="006530FB"/>
    <w:rsid w:val="00695738"/>
    <w:rsid w:val="006A5BAB"/>
    <w:rsid w:val="006E395D"/>
    <w:rsid w:val="006F111E"/>
    <w:rsid w:val="00710B1E"/>
    <w:rsid w:val="00741190"/>
    <w:rsid w:val="007454CC"/>
    <w:rsid w:val="00766D3A"/>
    <w:rsid w:val="00773370"/>
    <w:rsid w:val="007746CC"/>
    <w:rsid w:val="00784D6C"/>
    <w:rsid w:val="007B063C"/>
    <w:rsid w:val="007B137F"/>
    <w:rsid w:val="007B4119"/>
    <w:rsid w:val="007F5CA5"/>
    <w:rsid w:val="00804B23"/>
    <w:rsid w:val="008126FC"/>
    <w:rsid w:val="00822F81"/>
    <w:rsid w:val="00846DFC"/>
    <w:rsid w:val="00856EA8"/>
    <w:rsid w:val="0086180A"/>
    <w:rsid w:val="00865F6F"/>
    <w:rsid w:val="008704A8"/>
    <w:rsid w:val="008A3E21"/>
    <w:rsid w:val="008D293E"/>
    <w:rsid w:val="008D610E"/>
    <w:rsid w:val="00907ABB"/>
    <w:rsid w:val="00945F07"/>
    <w:rsid w:val="00976650"/>
    <w:rsid w:val="009835C9"/>
    <w:rsid w:val="00997382"/>
    <w:rsid w:val="009B2F3F"/>
    <w:rsid w:val="009C53D7"/>
    <w:rsid w:val="009D0D71"/>
    <w:rsid w:val="009F1165"/>
    <w:rsid w:val="00A059ED"/>
    <w:rsid w:val="00A164BC"/>
    <w:rsid w:val="00A53403"/>
    <w:rsid w:val="00A6232A"/>
    <w:rsid w:val="00AC1A7D"/>
    <w:rsid w:val="00AD46F4"/>
    <w:rsid w:val="00AF26D5"/>
    <w:rsid w:val="00B037A8"/>
    <w:rsid w:val="00B12A54"/>
    <w:rsid w:val="00B22D11"/>
    <w:rsid w:val="00B24474"/>
    <w:rsid w:val="00B41C49"/>
    <w:rsid w:val="00B430B5"/>
    <w:rsid w:val="00B60371"/>
    <w:rsid w:val="00B645CA"/>
    <w:rsid w:val="00B70312"/>
    <w:rsid w:val="00B93342"/>
    <w:rsid w:val="00BE276B"/>
    <w:rsid w:val="00C1222C"/>
    <w:rsid w:val="00C129D8"/>
    <w:rsid w:val="00C41222"/>
    <w:rsid w:val="00C52CB1"/>
    <w:rsid w:val="00C66A69"/>
    <w:rsid w:val="00C833BD"/>
    <w:rsid w:val="00CA265F"/>
    <w:rsid w:val="00CC4C58"/>
    <w:rsid w:val="00CE43F7"/>
    <w:rsid w:val="00CF00B2"/>
    <w:rsid w:val="00D04CC8"/>
    <w:rsid w:val="00D0642E"/>
    <w:rsid w:val="00D14F53"/>
    <w:rsid w:val="00D2186C"/>
    <w:rsid w:val="00D2709B"/>
    <w:rsid w:val="00D52E3B"/>
    <w:rsid w:val="00D57BB3"/>
    <w:rsid w:val="00D64A9A"/>
    <w:rsid w:val="00D65896"/>
    <w:rsid w:val="00D75C36"/>
    <w:rsid w:val="00D84E6E"/>
    <w:rsid w:val="00D931B6"/>
    <w:rsid w:val="00DC22E4"/>
    <w:rsid w:val="00DC5845"/>
    <w:rsid w:val="00DC7E1B"/>
    <w:rsid w:val="00DD5C90"/>
    <w:rsid w:val="00E008FA"/>
    <w:rsid w:val="00E507C5"/>
    <w:rsid w:val="00E5228A"/>
    <w:rsid w:val="00E608AF"/>
    <w:rsid w:val="00E642E3"/>
    <w:rsid w:val="00E66747"/>
    <w:rsid w:val="00E84E9B"/>
    <w:rsid w:val="00EA076E"/>
    <w:rsid w:val="00ED4244"/>
    <w:rsid w:val="00EF63F8"/>
    <w:rsid w:val="00F011CD"/>
    <w:rsid w:val="00F3385F"/>
    <w:rsid w:val="00F379AE"/>
    <w:rsid w:val="00F40258"/>
    <w:rsid w:val="00F5136E"/>
    <w:rsid w:val="00F54485"/>
    <w:rsid w:val="00F56401"/>
    <w:rsid w:val="00F6365C"/>
    <w:rsid w:val="00FA785A"/>
    <w:rsid w:val="00FD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BBB5"/>
  <w15:chartTrackingRefBased/>
  <w15:docId w15:val="{C05B8F17-0D96-437F-9AB9-28280C2A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3EB"/>
  </w:style>
  <w:style w:type="paragraph" w:styleId="1">
    <w:name w:val="heading 1"/>
    <w:basedOn w:val="a"/>
    <w:next w:val="a"/>
    <w:link w:val="10"/>
    <w:uiPriority w:val="9"/>
    <w:qFormat/>
    <w:rsid w:val="000E4FFE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24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4FFE"/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845"/>
  </w:style>
  <w:style w:type="paragraph" w:styleId="a7">
    <w:name w:val="footer"/>
    <w:basedOn w:val="a"/>
    <w:link w:val="a8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845"/>
  </w:style>
  <w:style w:type="character" w:customStyle="1" w:styleId="40">
    <w:name w:val="Заголовок 4 Знак"/>
    <w:basedOn w:val="a0"/>
    <w:link w:val="4"/>
    <w:uiPriority w:val="9"/>
    <w:semiHidden/>
    <w:rsid w:val="005024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-">
    <w:name w:val="#Инфра-М Основной текст"/>
    <w:basedOn w:val="a"/>
    <w:link w:val="-0"/>
    <w:qFormat/>
    <w:rsid w:val="00502423"/>
    <w:pPr>
      <w:autoSpaceDE w:val="0"/>
      <w:autoSpaceDN w:val="0"/>
      <w:adjustRightInd w:val="0"/>
      <w:spacing w:after="0" w:line="218" w:lineRule="auto"/>
      <w:ind w:firstLine="284"/>
      <w:jc w:val="both"/>
      <w:textAlignment w:val="center"/>
    </w:pPr>
    <w:rPr>
      <w:rFonts w:ascii="Times New Roman" w:eastAsia="Times New Roman" w:hAnsi="Times New Roman" w:cs="Times New Roman"/>
      <w:color w:val="000000"/>
      <w:spacing w:val="-2"/>
      <w:sz w:val="30"/>
      <w:szCs w:val="21"/>
      <w:lang w:eastAsia="ru-RU"/>
    </w:rPr>
  </w:style>
  <w:style w:type="character" w:customStyle="1" w:styleId="-0">
    <w:name w:val="#Инфра-М Основной текст Знак"/>
    <w:link w:val="-"/>
    <w:rsid w:val="00502423"/>
    <w:rPr>
      <w:rFonts w:ascii="Times New Roman" w:eastAsia="Times New Roman" w:hAnsi="Times New Roman" w:cs="Times New Roman"/>
      <w:color w:val="000000"/>
      <w:spacing w:val="-2"/>
      <w:sz w:val="30"/>
      <w:szCs w:val="21"/>
      <w:lang w:eastAsia="ru-RU"/>
    </w:rPr>
  </w:style>
  <w:style w:type="paragraph" w:customStyle="1" w:styleId="Default">
    <w:name w:val="Default"/>
    <w:rsid w:val="00350B84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804B2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04B23"/>
    <w:rPr>
      <w:color w:val="605E5C"/>
      <w:shd w:val="clear" w:color="auto" w:fill="E1DFDD"/>
    </w:rPr>
  </w:style>
  <w:style w:type="paragraph" w:customStyle="1" w:styleId="blogdesc">
    <w:name w:val="blog_desc"/>
    <w:basedOn w:val="a"/>
    <w:rsid w:val="00F5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8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2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9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2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8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zvevlad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yperlink" Target="mailto:tatzvevlad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DFB8E2-7966-4F91-9EF2-DAD93CAC8C30}"/>
</file>

<file path=customXml/itemProps2.xml><?xml version="1.0" encoding="utf-8"?>
<ds:datastoreItem xmlns:ds="http://schemas.openxmlformats.org/officeDocument/2006/customXml" ds:itemID="{AAC5A0D7-1DD6-4E74-B051-D00ED36F423E}"/>
</file>

<file path=customXml/itemProps3.xml><?xml version="1.0" encoding="utf-8"?>
<ds:datastoreItem xmlns:ds="http://schemas.openxmlformats.org/officeDocument/2006/customXml" ds:itemID="{8443AF6A-65AA-4E4F-AC55-4ECDD84FDD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программа для ЭВМ Программа расчета зарядки аккумуляторов БПЛА от линий электропередач различного напряжения</dc:title>
  <dc:subject/>
  <dc:creator>Дивнова Мария Алексеевна</dc:creator>
  <cp:keywords/>
  <dc:description/>
  <cp:lastModifiedBy>Белгородцев Виктор Петрович</cp:lastModifiedBy>
  <cp:revision>3</cp:revision>
  <dcterms:created xsi:type="dcterms:W3CDTF">2023-03-02T08:03:00Z</dcterms:created>
  <dcterms:modified xsi:type="dcterms:W3CDTF">2023-03-06T11:34:00Z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